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CED9" w14:textId="77777777" w:rsidR="00E96985" w:rsidRPr="00893585" w:rsidRDefault="00E96985" w:rsidP="00E96985">
      <w:pPr>
        <w:pStyle w:val="Judul"/>
        <w:rPr>
          <w:rFonts w:ascii="Times New Roman" w:hAnsi="Times New Roman" w:cs="Times New Roman"/>
        </w:rPr>
      </w:pPr>
      <w:r w:rsidRPr="00893585">
        <w:rPr>
          <w:rFonts w:ascii="Times New Roman" w:hAnsi="Times New Roman" w:cs="Times New Roman"/>
        </w:rPr>
        <w:t>The Title is Written With a Maximum of 15 Words Without Any Year of Research</w:t>
      </w:r>
    </w:p>
    <w:p w14:paraId="28385C63" w14:textId="77777777" w:rsidR="00E96985" w:rsidRPr="00893585" w:rsidRDefault="00E96985" w:rsidP="00E96985">
      <w:pPr>
        <w:pStyle w:val="TidakAdaSpasi"/>
        <w:rPr>
          <w:rFonts w:ascii="Times New Roman" w:hAnsi="Times New Roman" w:cs="Times New Roman"/>
        </w:rPr>
      </w:pPr>
    </w:p>
    <w:p w14:paraId="266B0C1F" w14:textId="77777777" w:rsidR="009066FC" w:rsidRPr="00893585" w:rsidRDefault="009066FC" w:rsidP="005A2675">
      <w:pPr>
        <w:pStyle w:val="TidakAdaSpasi"/>
        <w:rPr>
          <w:rFonts w:ascii="Times New Roman" w:hAnsi="Times New Roman" w:cs="Times New Roman"/>
        </w:rPr>
      </w:pPr>
    </w:p>
    <w:p w14:paraId="3A32A955" w14:textId="3359C323" w:rsidR="00E96985" w:rsidRPr="00893585" w:rsidRDefault="00E96985" w:rsidP="00E96985">
      <w:pPr>
        <w:pStyle w:val="TidakAdaSpasi"/>
        <w:jc w:val="left"/>
        <w:rPr>
          <w:rFonts w:ascii="Times New Roman" w:hAnsi="Times New Roman" w:cs="Times New Roman"/>
          <w:b/>
          <w:bCs/>
          <w:sz w:val="24"/>
          <w:szCs w:val="24"/>
        </w:rPr>
      </w:pPr>
      <w:r w:rsidRPr="00893585">
        <w:rPr>
          <w:rFonts w:ascii="Times New Roman" w:hAnsi="Times New Roman" w:cs="Times New Roman"/>
          <w:b/>
          <w:bCs/>
          <w:sz w:val="24"/>
          <w:szCs w:val="24"/>
        </w:rPr>
        <w:t>ABSTRACT</w:t>
      </w:r>
    </w:p>
    <w:p w14:paraId="0DAC1B86" w14:textId="2202997F" w:rsidR="00E96985" w:rsidRPr="0064115F" w:rsidRDefault="0064115F" w:rsidP="00E96985">
      <w:pPr>
        <w:pStyle w:val="TidakAdaSpasi"/>
        <w:rPr>
          <w:rFonts w:ascii="Times New Roman" w:hAnsi="Times New Roman" w:cs="Times New Roman"/>
          <w:b/>
          <w:bCs/>
          <w:lang w:val="id-ID"/>
        </w:rPr>
      </w:pPr>
      <w:proofErr w:type="spellStart"/>
      <w:r w:rsidRPr="0064115F">
        <w:rPr>
          <w:rFonts w:ascii="Times New Roman" w:hAnsi="Times New Roman" w:cs="Times New Roman"/>
          <w:b/>
          <w:bCs/>
          <w:lang w:val="id-ID"/>
        </w:rPr>
        <w:t>Introduction</w:t>
      </w:r>
      <w:proofErr w:type="spellEnd"/>
      <w:r w:rsidRPr="0064115F">
        <w:rPr>
          <w:rFonts w:ascii="Times New Roman" w:hAnsi="Times New Roman" w:cs="Times New Roman"/>
          <w:b/>
          <w:bCs/>
          <w:lang w:val="id-ID"/>
        </w:rPr>
        <w:t xml:space="preserve">: </w:t>
      </w:r>
      <w:r w:rsidRPr="0064115F">
        <w:rPr>
          <w:rFonts w:ascii="Times New Roman" w:hAnsi="Times New Roman" w:cs="Times New Roman"/>
          <w:lang w:val="id-ID"/>
        </w:rPr>
        <w:t xml:space="preserve">The </w:t>
      </w:r>
      <w:proofErr w:type="spellStart"/>
      <w:r w:rsidRPr="0064115F">
        <w:rPr>
          <w:rFonts w:ascii="Times New Roman" w:hAnsi="Times New Roman" w:cs="Times New Roman"/>
          <w:lang w:val="id-ID"/>
        </w:rPr>
        <w:t>purpose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this study </w:t>
      </w:r>
      <w:proofErr w:type="spellStart"/>
      <w:r w:rsidRPr="0064115F">
        <w:rPr>
          <w:rFonts w:ascii="Times New Roman" w:hAnsi="Times New Roman" w:cs="Times New Roman"/>
          <w:lang w:val="id-ID"/>
        </w:rPr>
        <w:t>was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to</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explain</w:t>
      </w:r>
      <w:proofErr w:type="spellEnd"/>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research</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question</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goal</w:t>
      </w:r>
      <w:proofErr w:type="spellEnd"/>
      <w:r w:rsidRPr="0064115F">
        <w:rPr>
          <w:rFonts w:ascii="Times New Roman" w:hAnsi="Times New Roman" w:cs="Times New Roman"/>
          <w:lang w:val="id-ID"/>
        </w:rPr>
        <w:t xml:space="preserve">] in </w:t>
      </w:r>
      <w:proofErr w:type="spellStart"/>
      <w:r w:rsidRPr="0064115F">
        <w:rPr>
          <w:rFonts w:ascii="Times New Roman" w:hAnsi="Times New Roman" w:cs="Times New Roman"/>
          <w:lang w:val="id-ID"/>
        </w:rPr>
        <w:t>light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provide</w:t>
      </w:r>
      <w:proofErr w:type="spellEnd"/>
      <w:r w:rsidRPr="0064115F">
        <w:rPr>
          <w:rFonts w:ascii="Times New Roman" w:hAnsi="Times New Roman" w:cs="Times New Roman"/>
          <w:lang w:val="id-ID"/>
        </w:rPr>
        <w:t xml:space="preserve"> a </w:t>
      </w:r>
      <w:proofErr w:type="spellStart"/>
      <w:r w:rsidRPr="0064115F">
        <w:rPr>
          <w:rFonts w:ascii="Times New Roman" w:hAnsi="Times New Roman" w:cs="Times New Roman"/>
          <w:lang w:val="id-ID"/>
        </w:rPr>
        <w:t>brief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overview</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health</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issue</w:t>
      </w:r>
      <w:proofErr w:type="spellEnd"/>
      <w:r w:rsidRPr="0064115F">
        <w:rPr>
          <w:rFonts w:ascii="Times New Roman" w:hAnsi="Times New Roman" w:cs="Times New Roman"/>
          <w:lang w:val="id-ID"/>
        </w:rPr>
        <w:t xml:space="preserve">]. Our </w:t>
      </w:r>
      <w:proofErr w:type="spellStart"/>
      <w:r w:rsidRPr="0064115F">
        <w:rPr>
          <w:rFonts w:ascii="Times New Roman" w:hAnsi="Times New Roman" w:cs="Times New Roman"/>
          <w:lang w:val="id-ID"/>
        </w:rPr>
        <w:t>goal</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was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to</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briefly</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describe</w:t>
      </w:r>
      <w:proofErr w:type="spellEnd"/>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purpose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your</w:t>
      </w:r>
      <w:proofErr w:type="spellEnd"/>
      <w:r w:rsidRPr="0064115F">
        <w:rPr>
          <w:rFonts w:ascii="Times New Roman" w:hAnsi="Times New Roman" w:cs="Times New Roman"/>
          <w:lang w:val="id-ID"/>
        </w:rPr>
        <w:t xml:space="preserve"> study] </w:t>
      </w:r>
      <w:proofErr w:type="spellStart"/>
      <w:r w:rsidRPr="0064115F">
        <w:rPr>
          <w:rFonts w:ascii="Times New Roman" w:hAnsi="Times New Roman" w:cs="Times New Roman"/>
          <w:lang w:val="id-ID"/>
        </w:rPr>
        <w:t>fill</w:t>
      </w:r>
      <w:proofErr w:type="spellEnd"/>
      <w:r w:rsidRPr="0064115F">
        <w:rPr>
          <w:rFonts w:ascii="Times New Roman" w:hAnsi="Times New Roman" w:cs="Times New Roman"/>
          <w:lang w:val="id-ID"/>
        </w:rPr>
        <w:t xml:space="preserve"> in the </w:t>
      </w:r>
      <w:proofErr w:type="spellStart"/>
      <w:r w:rsidRPr="0064115F">
        <w:rPr>
          <w:rFonts w:ascii="Times New Roman" w:hAnsi="Times New Roman" w:cs="Times New Roman"/>
          <w:lang w:val="id-ID"/>
        </w:rPr>
        <w:t>gaps</w:t>
      </w:r>
      <w:proofErr w:type="spellEnd"/>
      <w:r w:rsidRPr="0064115F">
        <w:rPr>
          <w:rFonts w:ascii="Times New Roman" w:hAnsi="Times New Roman" w:cs="Times New Roman"/>
          <w:lang w:val="id-ID"/>
        </w:rPr>
        <w:t xml:space="preserve"> in the </w:t>
      </w:r>
      <w:proofErr w:type="spellStart"/>
      <w:r w:rsidRPr="0064115F">
        <w:rPr>
          <w:rFonts w:ascii="Times New Roman" w:hAnsi="Times New Roman" w:cs="Times New Roman"/>
          <w:lang w:val="id-ID"/>
        </w:rPr>
        <w:t>literature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by</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using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insert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important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statistics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or</w:t>
      </w:r>
      <w:proofErr w:type="spellEnd"/>
      <w:r w:rsidRPr="0064115F">
        <w:rPr>
          <w:rFonts w:ascii="Times New Roman" w:hAnsi="Times New Roman" w:cs="Times New Roman"/>
          <w:lang w:val="id-ID"/>
        </w:rPr>
        <w:t xml:space="preserve"> global </w:t>
      </w:r>
      <w:proofErr w:type="spellStart"/>
      <w:r w:rsidRPr="0064115F">
        <w:rPr>
          <w:rFonts w:ascii="Times New Roman" w:hAnsi="Times New Roman" w:cs="Times New Roman"/>
          <w:lang w:val="id-ID"/>
        </w:rPr>
        <w:t>relevance</w:t>
      </w:r>
      <w:proofErr w:type="spellEnd"/>
      <w:r w:rsidRPr="0064115F">
        <w:rPr>
          <w:rFonts w:ascii="Times New Roman" w:hAnsi="Times New Roman" w:cs="Times New Roman"/>
          <w:lang w:val="id-ID"/>
        </w:rPr>
        <w:t>].</w:t>
      </w:r>
      <w:r w:rsidR="00E96985" w:rsidRPr="00893585">
        <w:rPr>
          <w:rFonts w:ascii="Times New Roman" w:hAnsi="Times New Roman" w:cs="Times New Roman"/>
        </w:rPr>
        <w:t xml:space="preserve"> </w:t>
      </w:r>
    </w:p>
    <w:p w14:paraId="45820248" w14:textId="1EE00B8B" w:rsidR="00E96985" w:rsidRPr="0064115F" w:rsidRDefault="0064115F" w:rsidP="00E96985">
      <w:pPr>
        <w:pStyle w:val="TidakAdaSpasi"/>
        <w:rPr>
          <w:rFonts w:ascii="Times New Roman" w:hAnsi="Times New Roman" w:cs="Times New Roman"/>
          <w:lang w:val="id-ID"/>
        </w:rPr>
      </w:pPr>
      <w:proofErr w:type="spellStart"/>
      <w:r w:rsidRPr="0064115F">
        <w:rPr>
          <w:rFonts w:ascii="Times New Roman" w:hAnsi="Times New Roman" w:cs="Times New Roman"/>
          <w:b/>
          <w:bCs/>
          <w:lang w:val="id-ID"/>
        </w:rPr>
        <w:t>Methods</w:t>
      </w:r>
      <w:proofErr w:type="spellEnd"/>
      <w:r w:rsidRPr="0064115F">
        <w:rPr>
          <w:rFonts w:ascii="Times New Roman" w:hAnsi="Times New Roman" w:cs="Times New Roman"/>
          <w:b/>
          <w:bCs/>
          <w:lang w:val="id-ID"/>
        </w:rPr>
        <w:t>:</w:t>
      </w:r>
      <w:r w:rsidRPr="0064115F">
        <w:rPr>
          <w:rFonts w:ascii="Times New Roman" w:hAnsi="Times New Roman" w:cs="Times New Roman"/>
          <w:lang w:val="id-ID"/>
        </w:rPr>
        <w:t xml:space="preserve"> This [</w:t>
      </w:r>
      <w:proofErr w:type="spellStart"/>
      <w:r w:rsidRPr="0064115F">
        <w:rPr>
          <w:rFonts w:ascii="Times New Roman" w:hAnsi="Times New Roman" w:cs="Times New Roman"/>
          <w:lang w:val="id-ID"/>
        </w:rPr>
        <w:t>kind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study] </w:t>
      </w:r>
      <w:proofErr w:type="spellStart"/>
      <w:r w:rsidRPr="0064115F">
        <w:rPr>
          <w:rFonts w:ascii="Times New Roman" w:hAnsi="Times New Roman" w:cs="Times New Roman"/>
          <w:lang w:val="id-ID"/>
        </w:rPr>
        <w:t>was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carried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out</w:t>
      </w:r>
      <w:proofErr w:type="spellEnd"/>
      <w:r w:rsidRPr="0064115F">
        <w:rPr>
          <w:rFonts w:ascii="Times New Roman" w:hAnsi="Times New Roman" w:cs="Times New Roman"/>
          <w:lang w:val="id-ID"/>
        </w:rPr>
        <w:t xml:space="preserve"> over [</w:t>
      </w:r>
      <w:proofErr w:type="spellStart"/>
      <w:r w:rsidRPr="0064115F">
        <w:rPr>
          <w:rFonts w:ascii="Times New Roman" w:hAnsi="Times New Roman" w:cs="Times New Roman"/>
          <w:lang w:val="id-ID"/>
        </w:rPr>
        <w:t>specify</w:t>
      </w:r>
      <w:proofErr w:type="spellEnd"/>
      <w:r w:rsidRPr="0064115F">
        <w:rPr>
          <w:rFonts w:ascii="Times New Roman" w:hAnsi="Times New Roman" w:cs="Times New Roman"/>
          <w:lang w:val="id-ID"/>
        </w:rPr>
        <w:t xml:space="preserve"> study </w:t>
      </w:r>
      <w:proofErr w:type="spellStart"/>
      <w:r w:rsidRPr="0064115F">
        <w:rPr>
          <w:rFonts w:ascii="Times New Roman" w:hAnsi="Times New Roman" w:cs="Times New Roman"/>
          <w:lang w:val="id-ID"/>
        </w:rPr>
        <w:t>site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length</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involved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explain</w:t>
      </w:r>
      <w:proofErr w:type="spellEnd"/>
      <w:r w:rsidRPr="0064115F">
        <w:rPr>
          <w:rFonts w:ascii="Times New Roman" w:hAnsi="Times New Roman" w:cs="Times New Roman"/>
          <w:lang w:val="id-ID"/>
        </w:rPr>
        <w:t xml:space="preserve"> study </w:t>
      </w:r>
      <w:proofErr w:type="spellStart"/>
      <w:r w:rsidRPr="0064115F">
        <w:rPr>
          <w:rFonts w:ascii="Times New Roman" w:hAnsi="Times New Roman" w:cs="Times New Roman"/>
          <w:lang w:val="id-ID"/>
        </w:rPr>
        <w:t>design</w:t>
      </w:r>
      <w:proofErr w:type="spellEnd"/>
      <w:r w:rsidRPr="0064115F">
        <w:rPr>
          <w:rFonts w:ascii="Times New Roman" w:hAnsi="Times New Roman" w:cs="Times New Roman"/>
          <w:lang w:val="id-ID"/>
        </w:rPr>
        <w:t xml:space="preserve">]. Data were </w:t>
      </w:r>
      <w:proofErr w:type="spellStart"/>
      <w:r w:rsidRPr="0064115F">
        <w:rPr>
          <w:rFonts w:ascii="Times New Roman" w:hAnsi="Times New Roman" w:cs="Times New Roman"/>
          <w:lang w:val="id-ID"/>
        </w:rPr>
        <w:t>gathered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using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specify</w:t>
      </w:r>
      <w:proofErr w:type="spellEnd"/>
      <w:r w:rsidRPr="0064115F">
        <w:rPr>
          <w:rFonts w:ascii="Times New Roman" w:hAnsi="Times New Roman" w:cs="Times New Roman"/>
          <w:lang w:val="id-ID"/>
        </w:rPr>
        <w:t xml:space="preserve"> data </w:t>
      </w:r>
      <w:proofErr w:type="spellStart"/>
      <w:r w:rsidRPr="0064115F">
        <w:rPr>
          <w:rFonts w:ascii="Times New Roman" w:hAnsi="Times New Roman" w:cs="Times New Roman"/>
          <w:lang w:val="id-ID"/>
        </w:rPr>
        <w:t>collecting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methods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on</w:t>
      </w:r>
      <w:proofErr w:type="spellEnd"/>
      <w:r w:rsidRPr="0064115F">
        <w:rPr>
          <w:rFonts w:ascii="Times New Roman" w:hAnsi="Times New Roman" w:cs="Times New Roman"/>
          <w:lang w:val="id-ID"/>
        </w:rPr>
        <w:t xml:space="preserve"> a total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starting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number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participants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Participants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gave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kind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consent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name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pertinent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ethics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committee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granted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ethical</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approval</w:t>
      </w:r>
      <w:proofErr w:type="spellEnd"/>
      <w:r w:rsidRPr="0064115F">
        <w:rPr>
          <w:rFonts w:ascii="Times New Roman" w:hAnsi="Times New Roman" w:cs="Times New Roman"/>
          <w:lang w:val="id-ID"/>
        </w:rPr>
        <w:t xml:space="preserve">. </w:t>
      </w:r>
      <w:r w:rsidRPr="0064115F">
        <w:rPr>
          <w:rFonts w:ascii="Times New Roman" w:hAnsi="Times New Roman" w:cs="Times New Roman"/>
          <w:lang w:val="id-ID"/>
        </w:rPr>
        <w:br/>
      </w:r>
      <w:proofErr w:type="spellStart"/>
      <w:r w:rsidRPr="0064115F">
        <w:rPr>
          <w:rFonts w:ascii="Times New Roman" w:hAnsi="Times New Roman" w:cs="Times New Roman"/>
          <w:b/>
          <w:bCs/>
          <w:lang w:val="id-ID"/>
        </w:rPr>
        <w:t>Results</w:t>
      </w:r>
      <w:proofErr w:type="spellEnd"/>
      <w:r w:rsidRPr="0064115F">
        <w:rPr>
          <w:rFonts w:ascii="Times New Roman" w:hAnsi="Times New Roman" w:cs="Times New Roman"/>
          <w:b/>
          <w:bCs/>
          <w:lang w:val="id-ID"/>
        </w:rPr>
        <w:t>:</w:t>
      </w:r>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study's</w:t>
      </w:r>
      <w:proofErr w:type="spellEnd"/>
      <w:r w:rsidRPr="0064115F">
        <w:rPr>
          <w:rFonts w:ascii="Times New Roman" w:hAnsi="Times New Roman" w:cs="Times New Roman"/>
          <w:lang w:val="id-ID"/>
        </w:rPr>
        <w:t xml:space="preserve"> main </w:t>
      </w:r>
      <w:proofErr w:type="spellStart"/>
      <w:r w:rsidRPr="0064115F">
        <w:rPr>
          <w:rFonts w:ascii="Times New Roman" w:hAnsi="Times New Roman" w:cs="Times New Roman"/>
          <w:lang w:val="id-ID"/>
        </w:rPr>
        <w:t>finding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was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name</w:t>
      </w:r>
      <w:proofErr w:type="spellEnd"/>
      <w:r w:rsidRPr="0064115F">
        <w:rPr>
          <w:rFonts w:ascii="Times New Roman" w:hAnsi="Times New Roman" w:cs="Times New Roman"/>
          <w:lang w:val="id-ID"/>
        </w:rPr>
        <w:t xml:space="preserve"> the main </w:t>
      </w:r>
      <w:proofErr w:type="spellStart"/>
      <w:r w:rsidRPr="0064115F">
        <w:rPr>
          <w:rFonts w:ascii="Times New Roman" w:hAnsi="Times New Roman" w:cs="Times New Roman"/>
          <w:lang w:val="id-ID"/>
        </w:rPr>
        <w:t>finding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list</w:t>
      </w:r>
      <w:proofErr w:type="spellEnd"/>
      <w:r w:rsidRPr="0064115F">
        <w:rPr>
          <w:rFonts w:ascii="Times New Roman" w:hAnsi="Times New Roman" w:cs="Times New Roman"/>
          <w:lang w:val="id-ID"/>
        </w:rPr>
        <w:t xml:space="preserve"> the main </w:t>
      </w:r>
      <w:proofErr w:type="spellStart"/>
      <w:r w:rsidRPr="0064115F">
        <w:rPr>
          <w:rFonts w:ascii="Times New Roman" w:hAnsi="Times New Roman" w:cs="Times New Roman"/>
          <w:lang w:val="id-ID"/>
        </w:rPr>
        <w:t>results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Furthermore</w:t>
      </w:r>
      <w:proofErr w:type="spellEnd"/>
      <w:r w:rsidRPr="0064115F">
        <w:rPr>
          <w:rFonts w:ascii="Times New Roman" w:hAnsi="Times New Roman" w:cs="Times New Roman"/>
          <w:lang w:val="id-ID"/>
        </w:rPr>
        <w:t>, [</w:t>
      </w:r>
      <w:proofErr w:type="spellStart"/>
      <w:r w:rsidRPr="0064115F">
        <w:rPr>
          <w:rFonts w:ascii="Times New Roman" w:hAnsi="Times New Roman" w:cs="Times New Roman"/>
          <w:lang w:val="id-ID"/>
        </w:rPr>
        <w:t>briefly</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describe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additional</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significant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findings</w:t>
      </w:r>
      <w:proofErr w:type="spellEnd"/>
      <w:r w:rsidRPr="0064115F">
        <w:rPr>
          <w:rFonts w:ascii="Times New Roman" w:hAnsi="Times New Roman" w:cs="Times New Roman"/>
          <w:lang w:val="id-ID"/>
        </w:rPr>
        <w:t>]. [</w:t>
      </w:r>
      <w:proofErr w:type="spellStart"/>
      <w:r w:rsidRPr="0064115F">
        <w:rPr>
          <w:rFonts w:ascii="Times New Roman" w:hAnsi="Times New Roman" w:cs="Times New Roman"/>
          <w:lang w:val="id-ID"/>
        </w:rPr>
        <w:t>Include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any</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pertinent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statistical</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findings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such</w:t>
      </w:r>
      <w:proofErr w:type="spellEnd"/>
      <w:r w:rsidRPr="0064115F">
        <w:rPr>
          <w:rFonts w:ascii="Times New Roman" w:hAnsi="Times New Roman" w:cs="Times New Roman"/>
          <w:lang w:val="id-ID"/>
        </w:rPr>
        <w:t xml:space="preserve"> as p-</w:t>
      </w:r>
      <w:proofErr w:type="spellStart"/>
      <w:r w:rsidRPr="0064115F">
        <w:rPr>
          <w:rFonts w:ascii="Times New Roman" w:hAnsi="Times New Roman" w:cs="Times New Roman"/>
          <w:lang w:val="id-ID"/>
        </w:rPr>
        <w:t>values</w:t>
      </w:r>
      <w:proofErr w:type="spellEnd"/>
      <w:r w:rsidRPr="0064115F">
        <w:rPr>
          <w:rFonts w:ascii="Times New Roman" w:hAnsi="Times New Roman" w:cs="Times New Roman"/>
          <w:lang w:val="id-ID"/>
        </w:rPr>
        <w:t xml:space="preserve">] were the </w:t>
      </w:r>
      <w:proofErr w:type="spellStart"/>
      <w:r w:rsidRPr="0064115F">
        <w:rPr>
          <w:rFonts w:ascii="Times New Roman" w:hAnsi="Times New Roman" w:cs="Times New Roman"/>
          <w:lang w:val="id-ID"/>
        </w:rPr>
        <w:t>results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statistical</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analysis</w:t>
      </w:r>
      <w:proofErr w:type="spellEnd"/>
      <w:r w:rsidRPr="0064115F">
        <w:rPr>
          <w:rFonts w:ascii="Times New Roman" w:hAnsi="Times New Roman" w:cs="Times New Roman"/>
          <w:lang w:val="id-ID"/>
        </w:rPr>
        <w:t>. [</w:t>
      </w:r>
      <w:proofErr w:type="spellStart"/>
      <w:r w:rsidRPr="0064115F">
        <w:rPr>
          <w:rFonts w:ascii="Times New Roman" w:hAnsi="Times New Roman" w:cs="Times New Roman"/>
          <w:lang w:val="id-ID"/>
        </w:rPr>
        <w:t>Explain</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any</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noteworthy</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surprising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results</w:t>
      </w:r>
      <w:proofErr w:type="spellEnd"/>
      <w:r w:rsidRPr="0064115F">
        <w:rPr>
          <w:rFonts w:ascii="Times New Roman" w:hAnsi="Times New Roman" w:cs="Times New Roman"/>
          <w:lang w:val="id-ID"/>
        </w:rPr>
        <w:t>].</w:t>
      </w:r>
    </w:p>
    <w:p w14:paraId="3DFC82B4" w14:textId="635C9EA9" w:rsidR="00E96985" w:rsidRPr="0064115F" w:rsidRDefault="0064115F" w:rsidP="005A2675">
      <w:pPr>
        <w:pStyle w:val="TidakAdaSpasi"/>
        <w:rPr>
          <w:rFonts w:ascii="Times New Roman" w:hAnsi="Times New Roman" w:cs="Times New Roman"/>
          <w:lang w:val="id-ID"/>
        </w:rPr>
      </w:pPr>
      <w:proofErr w:type="spellStart"/>
      <w:r w:rsidRPr="0064115F">
        <w:rPr>
          <w:rFonts w:ascii="Times New Roman" w:hAnsi="Times New Roman" w:cs="Times New Roman"/>
          <w:b/>
          <w:bCs/>
          <w:lang w:val="id-ID"/>
        </w:rPr>
        <w:t>Conclusion</w:t>
      </w:r>
      <w:proofErr w:type="spellEnd"/>
      <w:r w:rsidRPr="0064115F">
        <w:rPr>
          <w:rFonts w:ascii="Times New Roman" w:hAnsi="Times New Roman" w:cs="Times New Roman"/>
          <w:b/>
          <w:bCs/>
          <w:lang w:val="id-ID"/>
        </w:rPr>
        <w:t xml:space="preserve">: </w:t>
      </w:r>
      <w:r w:rsidRPr="0064115F">
        <w:rPr>
          <w:rFonts w:ascii="Times New Roman" w:hAnsi="Times New Roman" w:cs="Times New Roman"/>
          <w:lang w:val="id-ID"/>
        </w:rPr>
        <w:t>By [</w:t>
      </w:r>
      <w:proofErr w:type="spellStart"/>
      <w:r w:rsidRPr="0064115F">
        <w:rPr>
          <w:rFonts w:ascii="Times New Roman" w:hAnsi="Times New Roman" w:cs="Times New Roman"/>
          <w:lang w:val="id-ID"/>
        </w:rPr>
        <w:t>highlighting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significant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contributions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our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work</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advances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knowledge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particular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health</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concern</w:t>
      </w:r>
      <w:proofErr w:type="spellEnd"/>
      <w:r w:rsidRPr="0064115F">
        <w:rPr>
          <w:rFonts w:ascii="Times New Roman" w:hAnsi="Times New Roman" w:cs="Times New Roman"/>
          <w:lang w:val="id-ID"/>
        </w:rPr>
        <w:t xml:space="preserve">]. This study </w:t>
      </w:r>
      <w:proofErr w:type="spellStart"/>
      <w:r w:rsidRPr="0064115F">
        <w:rPr>
          <w:rFonts w:ascii="Times New Roman" w:hAnsi="Times New Roman" w:cs="Times New Roman"/>
          <w:lang w:val="id-ID"/>
        </w:rPr>
        <w:t>sheds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light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on</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discuss</w:t>
      </w:r>
      <w:proofErr w:type="spellEnd"/>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wider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ramifications</w:t>
      </w:r>
      <w:proofErr w:type="spellEnd"/>
      <w:r w:rsidRPr="0064115F">
        <w:rPr>
          <w:rFonts w:ascii="Times New Roman" w:hAnsi="Times New Roman" w:cs="Times New Roman"/>
          <w:lang w:val="id-ID"/>
        </w:rPr>
        <w:t xml:space="preserve">]. In order </w:t>
      </w:r>
      <w:proofErr w:type="spellStart"/>
      <w:r w:rsidRPr="0064115F">
        <w:rPr>
          <w:rFonts w:ascii="Times New Roman" w:hAnsi="Times New Roman" w:cs="Times New Roman"/>
          <w:lang w:val="id-ID"/>
        </w:rPr>
        <w:t>to</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further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knowledge</w:t>
      </w:r>
      <w:proofErr w:type="spellEnd"/>
      <w:r w:rsidRPr="0064115F">
        <w:rPr>
          <w:rFonts w:ascii="Times New Roman" w:hAnsi="Times New Roman" w:cs="Times New Roman"/>
          <w:lang w:val="id-ID"/>
        </w:rPr>
        <w:t xml:space="preserve"> in the </w:t>
      </w:r>
      <w:proofErr w:type="spellStart"/>
      <w:r w:rsidRPr="0064115F">
        <w:rPr>
          <w:rFonts w:ascii="Times New Roman" w:hAnsi="Times New Roman" w:cs="Times New Roman"/>
          <w:lang w:val="id-ID"/>
        </w:rPr>
        <w:t>subject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international</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health</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future</w:t>
      </w:r>
      <w:proofErr w:type="spellEnd"/>
      <w:r w:rsidRPr="0064115F">
        <w:rPr>
          <w:rFonts w:ascii="Times New Roman" w:hAnsi="Times New Roman" w:cs="Times New Roman"/>
          <w:lang w:val="id-ID"/>
        </w:rPr>
        <w:t xml:space="preserve"> study </w:t>
      </w:r>
      <w:proofErr w:type="spellStart"/>
      <w:r w:rsidRPr="0064115F">
        <w:rPr>
          <w:rFonts w:ascii="Times New Roman" w:hAnsi="Times New Roman" w:cs="Times New Roman"/>
          <w:lang w:val="id-ID"/>
        </w:rPr>
        <w:t>should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address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recommendations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for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future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research</w:t>
      </w:r>
      <w:proofErr w:type="spellEnd"/>
      <w:r w:rsidRPr="0064115F">
        <w:rPr>
          <w:rFonts w:ascii="Times New Roman" w:hAnsi="Times New Roman" w:cs="Times New Roman"/>
          <w:lang w:val="id-ID"/>
        </w:rPr>
        <w:t>].</w:t>
      </w:r>
    </w:p>
    <w:p w14:paraId="7EE2DD57" w14:textId="04ED4BA7" w:rsidR="00E96985" w:rsidRPr="00893585" w:rsidRDefault="00E96985" w:rsidP="00E96985">
      <w:pPr>
        <w:pStyle w:val="TidakAdaSpasi"/>
        <w:rPr>
          <w:rFonts w:ascii="Times New Roman" w:hAnsi="Times New Roman" w:cs="Times New Roman"/>
        </w:rPr>
      </w:pPr>
      <w:r w:rsidRPr="00893585">
        <w:rPr>
          <w:rFonts w:ascii="Times New Roman" w:hAnsi="Times New Roman" w:cs="Times New Roman"/>
          <w:b/>
          <w:bCs/>
        </w:rPr>
        <w:t xml:space="preserve">KEYWORDS: </w:t>
      </w:r>
      <w:r w:rsidRPr="00893585">
        <w:rPr>
          <w:rFonts w:ascii="Times New Roman" w:hAnsi="Times New Roman" w:cs="Times New Roman"/>
        </w:rPr>
        <w:t>Keywords1; Keywords2; Keywords3; Keywords4;</w:t>
      </w:r>
    </w:p>
    <w:p w14:paraId="0F732095" w14:textId="60524ADD" w:rsidR="00E96985" w:rsidRPr="00893585" w:rsidRDefault="00E96985" w:rsidP="005A2675">
      <w:pPr>
        <w:pStyle w:val="TidakAdaSpasi"/>
        <w:rPr>
          <w:rFonts w:ascii="Times New Roman" w:hAnsi="Times New Roman" w:cs="Times New Roman"/>
        </w:rPr>
      </w:pPr>
    </w:p>
    <w:p w14:paraId="3E5D84D2" w14:textId="77777777" w:rsidR="005A2675" w:rsidRPr="00893585" w:rsidRDefault="005A2675" w:rsidP="005A2675">
      <w:pPr>
        <w:pStyle w:val="Judul1"/>
        <w:rPr>
          <w:rFonts w:ascii="Times New Roman" w:hAnsi="Times New Roman" w:cs="Times New Roman"/>
        </w:rPr>
      </w:pPr>
      <w:r w:rsidRPr="00893585">
        <w:rPr>
          <w:rFonts w:ascii="Times New Roman" w:hAnsi="Times New Roman" w:cs="Times New Roman"/>
        </w:rPr>
        <w:t xml:space="preserve">INTRODUCTION </w:t>
      </w:r>
    </w:p>
    <w:p w14:paraId="464F19D9" w14:textId="27A9FB22" w:rsidR="005A2675" w:rsidRPr="0064115F" w:rsidRDefault="0064115F" w:rsidP="005E00BA">
      <w:pPr>
        <w:rPr>
          <w:rFonts w:ascii="Times New Roman" w:hAnsi="Times New Roman" w:cs="Times New Roman"/>
          <w:lang w:val="id-ID"/>
        </w:rPr>
      </w:pPr>
      <w:r w:rsidRPr="0064115F">
        <w:rPr>
          <w:rFonts w:ascii="Times New Roman" w:hAnsi="Times New Roman" w:cs="Times New Roman"/>
          <w:lang w:val="id-ID"/>
        </w:rPr>
        <w:t xml:space="preserve">The study </w:t>
      </w:r>
      <w:proofErr w:type="spellStart"/>
      <w:r w:rsidRPr="0064115F">
        <w:rPr>
          <w:rFonts w:ascii="Times New Roman" w:hAnsi="Times New Roman" w:cs="Times New Roman"/>
          <w:lang w:val="id-ID"/>
        </w:rPr>
        <w:t>concept</w:t>
      </w:r>
      <w:proofErr w:type="spellEnd"/>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public</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health</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pharmaceutical</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issue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being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studied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and</w:t>
      </w:r>
      <w:proofErr w:type="spellEnd"/>
      <w:r w:rsidRPr="0064115F">
        <w:rPr>
          <w:rFonts w:ascii="Times New Roman" w:hAnsi="Times New Roman" w:cs="Times New Roman"/>
          <w:lang w:val="id-ID"/>
        </w:rPr>
        <w:t xml:space="preserve"> a </w:t>
      </w:r>
      <w:proofErr w:type="spellStart"/>
      <w:r w:rsidRPr="0064115F">
        <w:rPr>
          <w:rFonts w:ascii="Times New Roman" w:hAnsi="Times New Roman" w:cs="Times New Roman"/>
          <w:lang w:val="id-ID"/>
        </w:rPr>
        <w:t>synopsis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literature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review</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should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all</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be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explained</w:t>
      </w:r>
      <w:proofErr w:type="spellEnd"/>
      <w:r w:rsidRPr="0064115F">
        <w:rPr>
          <w:rFonts w:ascii="Times New Roman" w:hAnsi="Times New Roman" w:cs="Times New Roman"/>
          <w:lang w:val="id-ID"/>
        </w:rPr>
        <w:t xml:space="preserve"> in detail in the </w:t>
      </w:r>
      <w:proofErr w:type="spellStart"/>
      <w:r w:rsidRPr="0064115F">
        <w:rPr>
          <w:rFonts w:ascii="Times New Roman" w:hAnsi="Times New Roman" w:cs="Times New Roman"/>
          <w:lang w:val="id-ID"/>
        </w:rPr>
        <w:t>introduction</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section</w:t>
      </w:r>
      <w:proofErr w:type="spellEnd"/>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background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can</w:t>
      </w:r>
      <w:proofErr w:type="spellEnd"/>
      <w:r w:rsidRPr="0064115F">
        <w:rPr>
          <w:rFonts w:ascii="Times New Roman" w:hAnsi="Times New Roman" w:cs="Times New Roman"/>
          <w:lang w:val="id-ID"/>
        </w:rPr>
        <w:t xml:space="preserve"> start </w:t>
      </w:r>
      <w:proofErr w:type="spellStart"/>
      <w:r w:rsidRPr="0064115F">
        <w:rPr>
          <w:rFonts w:ascii="Times New Roman" w:hAnsi="Times New Roman" w:cs="Times New Roman"/>
          <w:lang w:val="id-ID"/>
        </w:rPr>
        <w:t>with</w:t>
      </w:r>
      <w:proofErr w:type="spellEnd"/>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following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for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instance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if</w:t>
      </w:r>
      <w:proofErr w:type="spellEnd"/>
      <w:r w:rsidRPr="0064115F">
        <w:rPr>
          <w:rFonts w:ascii="Times New Roman" w:hAnsi="Times New Roman" w:cs="Times New Roman"/>
          <w:lang w:val="id-ID"/>
        </w:rPr>
        <w:t xml:space="preserve"> the study </w:t>
      </w:r>
      <w:proofErr w:type="spellStart"/>
      <w:r w:rsidRPr="0064115F">
        <w:rPr>
          <w:rFonts w:ascii="Times New Roman" w:hAnsi="Times New Roman" w:cs="Times New Roman"/>
          <w:lang w:val="id-ID"/>
        </w:rPr>
        <w:t>is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about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adolescent</w:t>
      </w:r>
      <w:proofErr w:type="spellEnd"/>
      <w:r w:rsidRPr="0064115F">
        <w:rPr>
          <w:rFonts w:ascii="Times New Roman" w:hAnsi="Times New Roman" w:cs="Times New Roman"/>
          <w:lang w:val="id-ID"/>
        </w:rPr>
        <w:t xml:space="preserve"> mental </w:t>
      </w:r>
      <w:proofErr w:type="spellStart"/>
      <w:r w:rsidRPr="0064115F">
        <w:rPr>
          <w:rFonts w:ascii="Times New Roman" w:hAnsi="Times New Roman" w:cs="Times New Roman"/>
          <w:lang w:val="id-ID"/>
        </w:rPr>
        <w:t>health</w:t>
      </w:r>
      <w:proofErr w:type="spellEnd"/>
      <w:r w:rsidRPr="0064115F">
        <w:rPr>
          <w:rFonts w:ascii="Times New Roman" w:hAnsi="Times New Roman" w:cs="Times New Roman"/>
          <w:lang w:val="id-ID"/>
        </w:rPr>
        <w:t>: "</w:t>
      </w:r>
      <w:proofErr w:type="spellStart"/>
      <w:r w:rsidRPr="0064115F">
        <w:rPr>
          <w:rFonts w:ascii="Times New Roman" w:hAnsi="Times New Roman" w:cs="Times New Roman"/>
          <w:lang w:val="id-ID"/>
        </w:rPr>
        <w:t>Adolescent</w:t>
      </w:r>
      <w:proofErr w:type="spellEnd"/>
      <w:r w:rsidRPr="0064115F">
        <w:rPr>
          <w:rFonts w:ascii="Times New Roman" w:hAnsi="Times New Roman" w:cs="Times New Roman"/>
          <w:lang w:val="id-ID"/>
        </w:rPr>
        <w:t xml:space="preserve"> mental </w:t>
      </w:r>
      <w:proofErr w:type="spellStart"/>
      <w:r w:rsidRPr="0064115F">
        <w:rPr>
          <w:rFonts w:ascii="Times New Roman" w:hAnsi="Times New Roman" w:cs="Times New Roman"/>
          <w:lang w:val="id-ID"/>
        </w:rPr>
        <w:t>health</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is</w:t>
      </w:r>
      <w:proofErr w:type="spellEnd"/>
      <w:r w:rsidRPr="0064115F">
        <w:rPr>
          <w:rFonts w:ascii="Times New Roman" w:hAnsi="Times New Roman" w:cs="Times New Roman"/>
          <w:lang w:val="id-ID"/>
        </w:rPr>
        <w:t xml:space="preserve"> a </w:t>
      </w:r>
      <w:proofErr w:type="spellStart"/>
      <w:r w:rsidRPr="0064115F">
        <w:rPr>
          <w:rFonts w:ascii="Times New Roman" w:hAnsi="Times New Roman" w:cs="Times New Roman"/>
          <w:lang w:val="id-ID"/>
        </w:rPr>
        <w:t>significant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public</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health</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challenge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According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to</w:t>
      </w:r>
      <w:proofErr w:type="spellEnd"/>
      <w:r w:rsidRPr="0064115F">
        <w:rPr>
          <w:rFonts w:ascii="Times New Roman" w:hAnsi="Times New Roman" w:cs="Times New Roman"/>
          <w:lang w:val="id-ID"/>
        </w:rPr>
        <w:t xml:space="preserve"> data, the </w:t>
      </w:r>
      <w:proofErr w:type="spellStart"/>
      <w:r w:rsidRPr="0064115F">
        <w:rPr>
          <w:rFonts w:ascii="Times New Roman" w:hAnsi="Times New Roman" w:cs="Times New Roman"/>
          <w:lang w:val="id-ID"/>
        </w:rPr>
        <w:t>prevalence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depression</w:t>
      </w:r>
      <w:proofErr w:type="spellEnd"/>
      <w:r w:rsidRPr="0064115F">
        <w:rPr>
          <w:rFonts w:ascii="Times New Roman" w:hAnsi="Times New Roman" w:cs="Times New Roman"/>
          <w:lang w:val="id-ID"/>
        </w:rPr>
        <w:t xml:space="preserve"> in </w:t>
      </w:r>
      <w:proofErr w:type="spellStart"/>
      <w:r w:rsidRPr="0064115F">
        <w:rPr>
          <w:rFonts w:ascii="Times New Roman" w:hAnsi="Times New Roman" w:cs="Times New Roman"/>
          <w:lang w:val="id-ID"/>
        </w:rPr>
        <w:t>teenagers</w:t>
      </w:r>
      <w:proofErr w:type="spellEnd"/>
      <w:r w:rsidRPr="0064115F">
        <w:rPr>
          <w:rFonts w:ascii="Times New Roman" w:hAnsi="Times New Roman" w:cs="Times New Roman"/>
          <w:lang w:val="id-ID"/>
        </w:rPr>
        <w:t xml:space="preserve"> has </w:t>
      </w:r>
      <w:proofErr w:type="spellStart"/>
      <w:r w:rsidRPr="0064115F">
        <w:rPr>
          <w:rFonts w:ascii="Times New Roman" w:hAnsi="Times New Roman" w:cs="Times New Roman"/>
          <w:lang w:val="id-ID"/>
        </w:rPr>
        <w:t>been</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gradually</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increasing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by</w:t>
      </w:r>
      <w:proofErr w:type="spellEnd"/>
      <w:r w:rsidRPr="0064115F">
        <w:rPr>
          <w:rFonts w:ascii="Times New Roman" w:hAnsi="Times New Roman" w:cs="Times New Roman"/>
          <w:lang w:val="id-ID"/>
        </w:rPr>
        <w:t xml:space="preserve"> 2023, </w:t>
      </w:r>
      <w:proofErr w:type="spellStart"/>
      <w:r w:rsidRPr="0064115F">
        <w:rPr>
          <w:rFonts w:ascii="Times New Roman" w:hAnsi="Times New Roman" w:cs="Times New Roman"/>
          <w:lang w:val="id-ID"/>
        </w:rPr>
        <w:t>it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expected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to</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reach</w:t>
      </w:r>
      <w:proofErr w:type="spellEnd"/>
      <w:r w:rsidRPr="0064115F">
        <w:rPr>
          <w:rFonts w:ascii="Times New Roman" w:hAnsi="Times New Roman" w:cs="Times New Roman"/>
          <w:lang w:val="id-ID"/>
        </w:rPr>
        <w:t xml:space="preserve"> 20% (1). </w:t>
      </w:r>
      <w:proofErr w:type="spellStart"/>
      <w:r w:rsidRPr="0064115F">
        <w:rPr>
          <w:rFonts w:ascii="Times New Roman" w:hAnsi="Times New Roman" w:cs="Times New Roman"/>
          <w:lang w:val="id-ID"/>
        </w:rPr>
        <w:t>Next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underline</w:t>
      </w:r>
      <w:proofErr w:type="spellEnd"/>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significance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of</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your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research</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by</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summarizing</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earlier</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studies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pertinent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theories</w:t>
      </w:r>
      <w:proofErr w:type="spellEnd"/>
      <w:r w:rsidRPr="0064115F">
        <w:rPr>
          <w:rFonts w:ascii="Times New Roman" w:hAnsi="Times New Roman" w:cs="Times New Roman"/>
          <w:lang w:val="id-ID"/>
        </w:rPr>
        <w:t>: "</w:t>
      </w:r>
      <w:proofErr w:type="spellStart"/>
      <w:r w:rsidRPr="0064115F">
        <w:rPr>
          <w:rFonts w:ascii="Times New Roman" w:hAnsi="Times New Roman" w:cs="Times New Roman"/>
          <w:lang w:val="id-ID"/>
        </w:rPr>
        <w:t>Previous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research</w:t>
      </w:r>
      <w:proofErr w:type="spellEnd"/>
      <w:r w:rsidRPr="0064115F">
        <w:rPr>
          <w:rFonts w:ascii="Times New Roman" w:hAnsi="Times New Roman" w:cs="Times New Roman"/>
          <w:lang w:val="id-ID"/>
        </w:rPr>
        <w:t xml:space="preserve"> has </w:t>
      </w:r>
      <w:proofErr w:type="spellStart"/>
      <w:r w:rsidRPr="0064115F">
        <w:rPr>
          <w:rFonts w:ascii="Times New Roman" w:hAnsi="Times New Roman" w:cs="Times New Roman"/>
          <w:lang w:val="id-ID"/>
        </w:rPr>
        <w:t>identified</w:t>
      </w:r>
      <w:proofErr w:type="spellEnd"/>
      <w:r w:rsidRPr="0064115F">
        <w:rPr>
          <w:rFonts w:ascii="Times New Roman" w:hAnsi="Times New Roman" w:cs="Times New Roman"/>
          <w:lang w:val="id-ID"/>
        </w:rPr>
        <w:t xml:space="preserve"> a </w:t>
      </w:r>
      <w:proofErr w:type="spellStart"/>
      <w:r w:rsidRPr="0064115F">
        <w:rPr>
          <w:rFonts w:ascii="Times New Roman" w:hAnsi="Times New Roman" w:cs="Times New Roman"/>
          <w:lang w:val="id-ID"/>
        </w:rPr>
        <w:t>relationship</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between</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social</w:t>
      </w:r>
      <w:proofErr w:type="spellEnd"/>
      <w:r w:rsidRPr="0064115F">
        <w:rPr>
          <w:rFonts w:ascii="Times New Roman" w:hAnsi="Times New Roman" w:cs="Times New Roman"/>
          <w:lang w:val="id-ID"/>
        </w:rPr>
        <w:t xml:space="preserve"> media </w:t>
      </w:r>
      <w:proofErr w:type="spellStart"/>
      <w:r w:rsidRPr="0064115F">
        <w:rPr>
          <w:rFonts w:ascii="Times New Roman" w:hAnsi="Times New Roman" w:cs="Times New Roman"/>
          <w:lang w:val="id-ID"/>
        </w:rPr>
        <w:t>use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depressive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symptoms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but</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few</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studies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have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explored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how</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local</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cultural</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factors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influence</w:t>
      </w:r>
      <w:proofErr w:type="spellEnd"/>
      <w:r w:rsidRPr="0064115F">
        <w:rPr>
          <w:rFonts w:ascii="Times New Roman" w:hAnsi="Times New Roman" w:cs="Times New Roman"/>
          <w:lang w:val="id-ID"/>
        </w:rPr>
        <w:t xml:space="preserve"> this </w:t>
      </w:r>
      <w:proofErr w:type="spellStart"/>
      <w:r w:rsidRPr="0064115F">
        <w:rPr>
          <w:rFonts w:ascii="Times New Roman" w:hAnsi="Times New Roman" w:cs="Times New Roman"/>
          <w:lang w:val="id-ID"/>
        </w:rPr>
        <w:t>relationship</w:t>
      </w:r>
      <w:proofErr w:type="spellEnd"/>
      <w:r w:rsidRPr="0064115F">
        <w:rPr>
          <w:rFonts w:ascii="Times New Roman" w:hAnsi="Times New Roman" w:cs="Times New Roman"/>
          <w:lang w:val="id-ID"/>
        </w:rPr>
        <w:t xml:space="preserve"> (2)." Once the </w:t>
      </w:r>
      <w:proofErr w:type="spellStart"/>
      <w:r w:rsidRPr="0064115F">
        <w:rPr>
          <w:rFonts w:ascii="Times New Roman" w:hAnsi="Times New Roman" w:cs="Times New Roman"/>
          <w:lang w:val="id-ID"/>
        </w:rPr>
        <w:t>information</w:t>
      </w:r>
      <w:proofErr w:type="spellEnd"/>
      <w:r w:rsidRPr="0064115F">
        <w:rPr>
          <w:rFonts w:ascii="Times New Roman" w:hAnsi="Times New Roman" w:cs="Times New Roman"/>
          <w:lang w:val="id-ID"/>
        </w:rPr>
        <w:t xml:space="preserve"> gap has </w:t>
      </w:r>
      <w:proofErr w:type="spellStart"/>
      <w:r w:rsidRPr="0064115F">
        <w:rPr>
          <w:rFonts w:ascii="Times New Roman" w:hAnsi="Times New Roman" w:cs="Times New Roman"/>
          <w:lang w:val="id-ID"/>
        </w:rPr>
        <w:t>been</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identified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describe</w:t>
      </w:r>
      <w:proofErr w:type="spellEnd"/>
      <w:r w:rsidRPr="0064115F">
        <w:rPr>
          <w:rFonts w:ascii="Times New Roman" w:hAnsi="Times New Roman" w:cs="Times New Roman"/>
          <w:lang w:val="id-ID"/>
        </w:rPr>
        <w:t xml:space="preserve"> the </w:t>
      </w:r>
      <w:proofErr w:type="spellStart"/>
      <w:r w:rsidRPr="0064115F">
        <w:rPr>
          <w:rFonts w:ascii="Times New Roman" w:hAnsi="Times New Roman" w:cs="Times New Roman"/>
          <w:lang w:val="id-ID"/>
        </w:rPr>
        <w:t>study's</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purpose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and</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importance</w:t>
      </w:r>
      <w:proofErr w:type="spellEnd"/>
      <w:r w:rsidRPr="0064115F">
        <w:rPr>
          <w:rFonts w:ascii="Times New Roman" w:hAnsi="Times New Roman" w:cs="Times New Roman"/>
          <w:lang w:val="id-ID"/>
        </w:rPr>
        <w:t xml:space="preserve">, </w:t>
      </w:r>
      <w:proofErr w:type="spellStart"/>
      <w:r w:rsidRPr="0064115F">
        <w:rPr>
          <w:rFonts w:ascii="Times New Roman" w:hAnsi="Times New Roman" w:cs="Times New Roman"/>
          <w:lang w:val="id-ID"/>
        </w:rPr>
        <w:t>including</w:t>
      </w:r>
      <w:proofErr w:type="spellEnd"/>
      <w:r w:rsidRPr="0064115F">
        <w:rPr>
          <w:rFonts w:ascii="Times New Roman" w:hAnsi="Times New Roman" w:cs="Times New Roman"/>
          <w:lang w:val="id-ID"/>
        </w:rPr>
        <w:t>:</w:t>
      </w:r>
      <w:r w:rsidR="001B2FBB" w:rsidRPr="001B2FBB">
        <w:rPr>
          <w:rFonts w:ascii="Times New Roman" w:hAnsi="Times New Roman" w:cs="Times New Roman"/>
        </w:rPr>
        <w:t xml:space="preserve"> </w:t>
      </w:r>
      <w:r w:rsidR="005E00BA" w:rsidRPr="005E00BA">
        <w:rPr>
          <w:rFonts w:ascii="Times New Roman" w:hAnsi="Times New Roman" w:cs="Times New Roman"/>
          <w:lang w:val="id-ID"/>
        </w:rPr>
        <w:t xml:space="preserve">"This study </w:t>
      </w:r>
      <w:proofErr w:type="spellStart"/>
      <w:r w:rsidR="005E00BA" w:rsidRPr="005E00BA">
        <w:rPr>
          <w:rFonts w:ascii="Times New Roman" w:hAnsi="Times New Roman" w:cs="Times New Roman"/>
          <w:lang w:val="id-ID"/>
        </w:rPr>
        <w:t>aims</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to</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understand</w:t>
      </w:r>
      <w:proofErr w:type="spellEnd"/>
      <w:r w:rsidR="005E00BA" w:rsidRPr="005E00BA">
        <w:rPr>
          <w:rFonts w:ascii="Times New Roman" w:hAnsi="Times New Roman" w:cs="Times New Roman"/>
          <w:lang w:val="id-ID"/>
        </w:rPr>
        <w:t xml:space="preserve"> the </w:t>
      </w:r>
      <w:proofErr w:type="spellStart"/>
      <w:r w:rsidR="005E00BA" w:rsidRPr="005E00BA">
        <w:rPr>
          <w:rFonts w:ascii="Times New Roman" w:hAnsi="Times New Roman" w:cs="Times New Roman"/>
          <w:lang w:val="id-ID"/>
        </w:rPr>
        <w:t>impact</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of</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social</w:t>
      </w:r>
      <w:proofErr w:type="spellEnd"/>
      <w:r w:rsidR="005E00BA" w:rsidRPr="005E00BA">
        <w:rPr>
          <w:rFonts w:ascii="Times New Roman" w:hAnsi="Times New Roman" w:cs="Times New Roman"/>
          <w:lang w:val="id-ID"/>
        </w:rPr>
        <w:t xml:space="preserve"> media </w:t>
      </w:r>
      <w:proofErr w:type="spellStart"/>
      <w:r w:rsidR="005E00BA" w:rsidRPr="005E00BA">
        <w:rPr>
          <w:rFonts w:ascii="Times New Roman" w:hAnsi="Times New Roman" w:cs="Times New Roman"/>
          <w:lang w:val="id-ID"/>
        </w:rPr>
        <w:t>on</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adolescent</w:t>
      </w:r>
      <w:proofErr w:type="spellEnd"/>
      <w:r w:rsidR="005E00BA" w:rsidRPr="005E00BA">
        <w:rPr>
          <w:rFonts w:ascii="Times New Roman" w:hAnsi="Times New Roman" w:cs="Times New Roman"/>
          <w:lang w:val="id-ID"/>
        </w:rPr>
        <w:t xml:space="preserve"> mental </w:t>
      </w:r>
      <w:proofErr w:type="spellStart"/>
      <w:r w:rsidR="005E00BA" w:rsidRPr="005E00BA">
        <w:rPr>
          <w:rFonts w:ascii="Times New Roman" w:hAnsi="Times New Roman" w:cs="Times New Roman"/>
          <w:lang w:val="id-ID"/>
        </w:rPr>
        <w:t>health</w:t>
      </w:r>
      <w:proofErr w:type="spellEnd"/>
      <w:r w:rsidR="005E00BA" w:rsidRPr="005E00BA">
        <w:rPr>
          <w:rFonts w:ascii="Times New Roman" w:hAnsi="Times New Roman" w:cs="Times New Roman"/>
          <w:lang w:val="id-ID"/>
        </w:rPr>
        <w:t xml:space="preserve"> in Indonesia, </w:t>
      </w:r>
      <w:proofErr w:type="spellStart"/>
      <w:r w:rsidR="005E00BA" w:rsidRPr="005E00BA">
        <w:rPr>
          <w:rFonts w:ascii="Times New Roman" w:hAnsi="Times New Roman" w:cs="Times New Roman"/>
          <w:lang w:val="id-ID"/>
        </w:rPr>
        <w:t>considering</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cultural</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factors</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rarely</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discussed</w:t>
      </w:r>
      <w:proofErr w:type="spellEnd"/>
      <w:r w:rsidR="005E00BA" w:rsidRPr="005E00BA">
        <w:rPr>
          <w:rFonts w:ascii="Times New Roman" w:hAnsi="Times New Roman" w:cs="Times New Roman"/>
          <w:lang w:val="id-ID"/>
        </w:rPr>
        <w:t xml:space="preserve"> in global </w:t>
      </w:r>
      <w:proofErr w:type="spellStart"/>
      <w:r w:rsidR="005E00BA" w:rsidRPr="005E00BA">
        <w:rPr>
          <w:rFonts w:ascii="Times New Roman" w:hAnsi="Times New Roman" w:cs="Times New Roman"/>
          <w:lang w:val="id-ID"/>
        </w:rPr>
        <w:t>literature</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Lastly</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explicitly</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describe</w:t>
      </w:r>
      <w:proofErr w:type="spellEnd"/>
      <w:r w:rsidR="005E00BA" w:rsidRPr="005E00BA">
        <w:rPr>
          <w:rFonts w:ascii="Times New Roman" w:hAnsi="Times New Roman" w:cs="Times New Roman"/>
          <w:lang w:val="id-ID"/>
        </w:rPr>
        <w:t xml:space="preserve"> the </w:t>
      </w:r>
      <w:proofErr w:type="spellStart"/>
      <w:r w:rsidR="005E00BA" w:rsidRPr="005E00BA">
        <w:rPr>
          <w:rFonts w:ascii="Times New Roman" w:hAnsi="Times New Roman" w:cs="Times New Roman"/>
          <w:lang w:val="id-ID"/>
        </w:rPr>
        <w:t>goals</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of</w:t>
      </w:r>
      <w:proofErr w:type="spellEnd"/>
      <w:r w:rsidR="005E00BA" w:rsidRPr="005E00BA">
        <w:rPr>
          <w:rFonts w:ascii="Times New Roman" w:hAnsi="Times New Roman" w:cs="Times New Roman"/>
          <w:lang w:val="id-ID"/>
        </w:rPr>
        <w:t xml:space="preserve"> the study: "This </w:t>
      </w:r>
      <w:proofErr w:type="spellStart"/>
      <w:r w:rsidR="005E00BA" w:rsidRPr="005E00BA">
        <w:rPr>
          <w:rFonts w:ascii="Times New Roman" w:hAnsi="Times New Roman" w:cs="Times New Roman"/>
          <w:lang w:val="id-ID"/>
        </w:rPr>
        <w:t>research</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aims</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to</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explore</w:t>
      </w:r>
      <w:proofErr w:type="spellEnd"/>
      <w:r w:rsidR="005E00BA" w:rsidRPr="005E00BA">
        <w:rPr>
          <w:rFonts w:ascii="Times New Roman" w:hAnsi="Times New Roman" w:cs="Times New Roman"/>
          <w:lang w:val="id-ID"/>
        </w:rPr>
        <w:t xml:space="preserve"> the </w:t>
      </w:r>
      <w:proofErr w:type="spellStart"/>
      <w:r w:rsidR="005E00BA" w:rsidRPr="005E00BA">
        <w:rPr>
          <w:rFonts w:ascii="Times New Roman" w:hAnsi="Times New Roman" w:cs="Times New Roman"/>
          <w:lang w:val="id-ID"/>
        </w:rPr>
        <w:t>relationship</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between</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social</w:t>
      </w:r>
      <w:proofErr w:type="spellEnd"/>
      <w:r w:rsidR="005E00BA" w:rsidRPr="005E00BA">
        <w:rPr>
          <w:rFonts w:ascii="Times New Roman" w:hAnsi="Times New Roman" w:cs="Times New Roman"/>
          <w:lang w:val="id-ID"/>
        </w:rPr>
        <w:t xml:space="preserve"> media </w:t>
      </w:r>
      <w:proofErr w:type="spellStart"/>
      <w:r w:rsidR="005E00BA" w:rsidRPr="005E00BA">
        <w:rPr>
          <w:rFonts w:ascii="Times New Roman" w:hAnsi="Times New Roman" w:cs="Times New Roman"/>
          <w:lang w:val="id-ID"/>
        </w:rPr>
        <w:t>use</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and</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adolescent</w:t>
      </w:r>
      <w:proofErr w:type="spellEnd"/>
      <w:r w:rsidR="005E00BA" w:rsidRPr="005E00BA">
        <w:rPr>
          <w:rFonts w:ascii="Times New Roman" w:hAnsi="Times New Roman" w:cs="Times New Roman"/>
          <w:lang w:val="id-ID"/>
        </w:rPr>
        <w:t xml:space="preserve"> mental </w:t>
      </w:r>
      <w:proofErr w:type="spellStart"/>
      <w:r w:rsidR="005E00BA" w:rsidRPr="005E00BA">
        <w:rPr>
          <w:rFonts w:ascii="Times New Roman" w:hAnsi="Times New Roman" w:cs="Times New Roman"/>
          <w:lang w:val="id-ID"/>
        </w:rPr>
        <w:t>health</w:t>
      </w:r>
      <w:proofErr w:type="spellEnd"/>
      <w:r w:rsidR="005E00BA" w:rsidRPr="005E00BA">
        <w:rPr>
          <w:rFonts w:ascii="Times New Roman" w:hAnsi="Times New Roman" w:cs="Times New Roman"/>
          <w:lang w:val="id-ID"/>
        </w:rPr>
        <w:t xml:space="preserve"> in Indonesia </w:t>
      </w:r>
      <w:proofErr w:type="spellStart"/>
      <w:r w:rsidR="005E00BA" w:rsidRPr="005E00BA">
        <w:rPr>
          <w:rFonts w:ascii="Times New Roman" w:hAnsi="Times New Roman" w:cs="Times New Roman"/>
          <w:lang w:val="id-ID"/>
        </w:rPr>
        <w:t>and</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propose</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contextually</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relevant</w:t>
      </w:r>
      <w:proofErr w:type="spellEnd"/>
      <w:r w:rsidR="005E00BA" w:rsidRPr="005E00BA">
        <w:rPr>
          <w:rFonts w:ascii="Times New Roman" w:hAnsi="Times New Roman" w:cs="Times New Roman"/>
          <w:lang w:val="id-ID"/>
        </w:rPr>
        <w:t xml:space="preserve"> </w:t>
      </w:r>
      <w:proofErr w:type="spellStart"/>
      <w:r w:rsidR="005E00BA" w:rsidRPr="005E00BA">
        <w:rPr>
          <w:rFonts w:ascii="Times New Roman" w:hAnsi="Times New Roman" w:cs="Times New Roman"/>
          <w:lang w:val="id-ID"/>
        </w:rPr>
        <w:t>interventions</w:t>
      </w:r>
      <w:proofErr w:type="spellEnd"/>
      <w:r w:rsidR="005E00BA" w:rsidRPr="005E00BA">
        <w:rPr>
          <w:rFonts w:ascii="Times New Roman" w:hAnsi="Times New Roman" w:cs="Times New Roman"/>
          <w:lang w:val="id-ID"/>
        </w:rPr>
        <w:t>."</w:t>
      </w:r>
    </w:p>
    <w:p w14:paraId="7EC2E0E5" w14:textId="77777777" w:rsidR="00893585" w:rsidRDefault="00893585" w:rsidP="005E00BA"/>
    <w:p w14:paraId="29AE3F8E" w14:textId="77777777" w:rsidR="00893585" w:rsidRDefault="005A2675" w:rsidP="00893585">
      <w:pPr>
        <w:pStyle w:val="Judul1"/>
        <w:jc w:val="both"/>
        <w:rPr>
          <w:rFonts w:ascii="Times New Roman" w:hAnsi="Times New Roman" w:cs="Times New Roman"/>
        </w:rPr>
      </w:pPr>
      <w:r w:rsidRPr="00893585">
        <w:rPr>
          <w:rFonts w:ascii="Times New Roman" w:hAnsi="Times New Roman" w:cs="Times New Roman"/>
        </w:rPr>
        <w:t xml:space="preserve">METHOD </w:t>
      </w:r>
    </w:p>
    <w:p w14:paraId="67FA1F30" w14:textId="3D6512A4" w:rsidR="00893585" w:rsidRPr="00641C73" w:rsidRDefault="005E00BA" w:rsidP="00893585">
      <w:pPr>
        <w:pStyle w:val="Judul1"/>
        <w:jc w:val="both"/>
        <w:rPr>
          <w:rFonts w:ascii="Times New Roman" w:hAnsi="Times New Roman" w:cs="Times New Roman"/>
          <w:b w:val="0"/>
          <w:bCs/>
          <w:sz w:val="22"/>
          <w:szCs w:val="22"/>
        </w:rPr>
      </w:pPr>
      <w:r w:rsidRPr="005E00BA">
        <w:rPr>
          <w:rFonts w:ascii="Times New Roman" w:hAnsi="Times New Roman" w:cs="Times New Roman"/>
          <w:b w:val="0"/>
          <w:bCs/>
          <w:sz w:val="22"/>
          <w:szCs w:val="22"/>
        </w:rPr>
        <w:t>To guarantee the validity and trustworthiness of the results, this study takes a straightforward and methodical approach.  The elements of the technique are listed below:</w:t>
      </w:r>
    </w:p>
    <w:p w14:paraId="5B592E88" w14:textId="77777777" w:rsidR="00893585" w:rsidRPr="00641C73" w:rsidRDefault="00893585" w:rsidP="00893585">
      <w:pPr>
        <w:pStyle w:val="NormalWeb"/>
        <w:spacing w:before="0" w:beforeAutospacing="0" w:after="0" w:afterAutospacing="0"/>
        <w:jc w:val="both"/>
        <w:rPr>
          <w:rStyle w:val="Kuat"/>
          <w:rFonts w:eastAsiaTheme="majorEastAsia"/>
          <w:sz w:val="22"/>
          <w:szCs w:val="22"/>
        </w:rPr>
      </w:pPr>
    </w:p>
    <w:p w14:paraId="2CB24270" w14:textId="042A06F2" w:rsidR="00893585" w:rsidRPr="00641C73" w:rsidRDefault="00893585" w:rsidP="00893585">
      <w:pPr>
        <w:pStyle w:val="NormalWeb"/>
        <w:spacing w:before="0" w:beforeAutospacing="0" w:after="0" w:afterAutospacing="0"/>
        <w:jc w:val="both"/>
        <w:rPr>
          <w:rStyle w:val="Kuat"/>
          <w:rFonts w:eastAsiaTheme="majorEastAsia"/>
          <w:sz w:val="22"/>
          <w:szCs w:val="22"/>
        </w:rPr>
      </w:pPr>
      <w:r w:rsidRPr="00641C73">
        <w:rPr>
          <w:rStyle w:val="Kuat"/>
          <w:rFonts w:eastAsiaTheme="majorEastAsia"/>
          <w:sz w:val="22"/>
          <w:szCs w:val="22"/>
        </w:rPr>
        <w:t>Research Type</w:t>
      </w:r>
    </w:p>
    <w:p w14:paraId="1EB3CB79" w14:textId="1C069D3A" w:rsidR="00641C73" w:rsidRPr="00641C73" w:rsidRDefault="005E00BA" w:rsidP="00641C73">
      <w:pPr>
        <w:pStyle w:val="NormalWeb"/>
        <w:spacing w:before="0" w:beforeAutospacing="0" w:after="0" w:afterAutospacing="0"/>
        <w:jc w:val="both"/>
        <w:rPr>
          <w:sz w:val="22"/>
          <w:szCs w:val="22"/>
        </w:rPr>
      </w:pPr>
      <w:r w:rsidRPr="005E00BA">
        <w:rPr>
          <w:sz w:val="22"/>
          <w:szCs w:val="22"/>
        </w:rPr>
        <w:t>The research methodology, whether mixed-methods, quantitative, qualitative, or a literature review, should be explained in detail in the method section:</w:t>
      </w:r>
    </w:p>
    <w:p w14:paraId="7291A25E" w14:textId="24F30C25" w:rsidR="00641C73" w:rsidRPr="00015858" w:rsidRDefault="00015858" w:rsidP="00641C73">
      <w:pPr>
        <w:pStyle w:val="NormalWeb"/>
        <w:numPr>
          <w:ilvl w:val="0"/>
          <w:numId w:val="3"/>
        </w:numPr>
        <w:spacing w:before="0" w:beforeAutospacing="0" w:after="0" w:afterAutospacing="0"/>
        <w:jc w:val="both"/>
        <w:rPr>
          <w:sz w:val="22"/>
          <w:szCs w:val="22"/>
        </w:rPr>
      </w:pPr>
      <w:r w:rsidRPr="00015858">
        <w:rPr>
          <w:b/>
          <w:bCs/>
          <w:sz w:val="22"/>
          <w:szCs w:val="22"/>
        </w:rPr>
        <w:t xml:space="preserve">Quantitative study: </w:t>
      </w:r>
      <w:r w:rsidRPr="00015858">
        <w:rPr>
          <w:sz w:val="22"/>
          <w:szCs w:val="22"/>
        </w:rPr>
        <w:t>"This study employed a cross-sectional survey design and a quantitative methodology.  In Palu City, 300 teenagers between the ages of 15 and 19 were selected by a stratified random sample.  In order to investigate the connection between social media use and depression risk, data were gathered using an online survey in March 2024 using the validated General Health Questionnaire-12 (GHQ-12). Logistic regression was used for analysis.</w:t>
      </w:r>
    </w:p>
    <w:p w14:paraId="580EDFF1" w14:textId="27C60F2D" w:rsidR="00641C73" w:rsidRPr="00015858" w:rsidRDefault="00015858" w:rsidP="00641C73">
      <w:pPr>
        <w:pStyle w:val="NormalWeb"/>
        <w:numPr>
          <w:ilvl w:val="0"/>
          <w:numId w:val="3"/>
        </w:numPr>
        <w:spacing w:before="0" w:beforeAutospacing="0" w:after="0" w:afterAutospacing="0"/>
        <w:jc w:val="both"/>
        <w:rPr>
          <w:sz w:val="22"/>
          <w:szCs w:val="22"/>
        </w:rPr>
      </w:pPr>
      <w:r w:rsidRPr="00015858">
        <w:rPr>
          <w:b/>
          <w:bCs/>
          <w:sz w:val="22"/>
          <w:szCs w:val="22"/>
        </w:rPr>
        <w:t>Qualitative study:</w:t>
      </w:r>
      <w:r w:rsidRPr="00015858">
        <w:rPr>
          <w:sz w:val="22"/>
          <w:szCs w:val="22"/>
        </w:rPr>
        <w:t xml:space="preserve"> "To investigate teenagers' experiences with social media and mental health, this study used a qualitative phenomenological approach.  Twenty teenagers from Palu City's many cultural origins participated in the purposeful sampling process.  In-depth interviews using a semi-structured guide were used to gather data, which were then subjected to thematic analysis.</w:t>
      </w:r>
    </w:p>
    <w:p w14:paraId="4DB1FAB0" w14:textId="539C0BF9" w:rsidR="00641C73" w:rsidRPr="00015858" w:rsidRDefault="00015858" w:rsidP="00641C73">
      <w:pPr>
        <w:pStyle w:val="NormalWeb"/>
        <w:numPr>
          <w:ilvl w:val="0"/>
          <w:numId w:val="3"/>
        </w:numPr>
        <w:spacing w:before="0" w:beforeAutospacing="0" w:after="0" w:afterAutospacing="0"/>
        <w:jc w:val="both"/>
        <w:rPr>
          <w:sz w:val="22"/>
          <w:szCs w:val="22"/>
        </w:rPr>
      </w:pPr>
      <w:r w:rsidRPr="00015858">
        <w:rPr>
          <w:b/>
          <w:bCs/>
          <w:sz w:val="22"/>
          <w:szCs w:val="22"/>
        </w:rPr>
        <w:t xml:space="preserve">Study using mixed methods: </w:t>
      </w:r>
      <w:r w:rsidRPr="00015858">
        <w:rPr>
          <w:sz w:val="22"/>
          <w:szCs w:val="22"/>
        </w:rPr>
        <w:t>"An explanatory sequential design using mixed techniques was used.  Logistic regression was used to examine quantitative data from a survey of 300 teenagers. To further investigate the results, 20 participants were interviewed qualitatively in-depth.  Thematic analysis was used to examine the qualitative data.</w:t>
      </w:r>
    </w:p>
    <w:p w14:paraId="3FEB1F7C" w14:textId="6F9028E5" w:rsidR="00641C73" w:rsidRPr="00015858" w:rsidRDefault="00015858" w:rsidP="00641C73">
      <w:pPr>
        <w:pStyle w:val="NormalWeb"/>
        <w:numPr>
          <w:ilvl w:val="0"/>
          <w:numId w:val="3"/>
        </w:numPr>
        <w:spacing w:before="0" w:beforeAutospacing="0" w:after="0" w:afterAutospacing="0"/>
        <w:jc w:val="both"/>
        <w:rPr>
          <w:sz w:val="22"/>
          <w:szCs w:val="22"/>
        </w:rPr>
      </w:pPr>
      <w:r w:rsidRPr="00015858">
        <w:rPr>
          <w:b/>
          <w:bCs/>
          <w:sz w:val="22"/>
          <w:szCs w:val="22"/>
        </w:rPr>
        <w:lastRenderedPageBreak/>
        <w:t xml:space="preserve">Literature review: </w:t>
      </w:r>
      <w:r w:rsidRPr="00015858">
        <w:rPr>
          <w:sz w:val="22"/>
          <w:szCs w:val="22"/>
        </w:rPr>
        <w:t>"PRISMA criteria were adhered to in this systematic literature review.  The terms "social media," "adolescents," and "mental health" were used to find articles from PubMed, Scopus, and Google Scholar.  According to a PRISMA flowchart, 50 publications satisfied the inclusion criteria after titles, abstracts, and full texts were screened.</w:t>
      </w:r>
    </w:p>
    <w:p w14:paraId="0D0BCA6F" w14:textId="77777777" w:rsidR="00893585" w:rsidRPr="00641C73" w:rsidRDefault="00893585" w:rsidP="00893585">
      <w:pPr>
        <w:pStyle w:val="NormalWeb"/>
        <w:spacing w:before="0" w:beforeAutospacing="0" w:after="0" w:afterAutospacing="0"/>
        <w:jc w:val="both"/>
        <w:rPr>
          <w:rFonts w:eastAsiaTheme="majorEastAsia"/>
          <w:b/>
          <w:bCs/>
          <w:sz w:val="22"/>
          <w:szCs w:val="22"/>
        </w:rPr>
      </w:pPr>
    </w:p>
    <w:p w14:paraId="406F2153" w14:textId="77777777" w:rsidR="00893585" w:rsidRPr="00641C73" w:rsidRDefault="00893585" w:rsidP="00893585">
      <w:pPr>
        <w:pStyle w:val="NormalWeb"/>
        <w:spacing w:before="0" w:beforeAutospacing="0" w:after="0" w:afterAutospacing="0"/>
        <w:jc w:val="both"/>
        <w:rPr>
          <w:rStyle w:val="Kuat"/>
          <w:rFonts w:eastAsiaTheme="majorEastAsia"/>
          <w:sz w:val="22"/>
          <w:szCs w:val="22"/>
        </w:rPr>
      </w:pPr>
      <w:r w:rsidRPr="00641C73">
        <w:rPr>
          <w:rStyle w:val="Kuat"/>
          <w:rFonts w:eastAsiaTheme="majorEastAsia"/>
          <w:sz w:val="22"/>
          <w:szCs w:val="22"/>
        </w:rPr>
        <w:t>Population and Sample/Informants</w:t>
      </w:r>
    </w:p>
    <w:p w14:paraId="5DECAA6A" w14:textId="56A5410F" w:rsidR="00893585" w:rsidRPr="00641C73" w:rsidRDefault="00015858" w:rsidP="00893585">
      <w:pPr>
        <w:pStyle w:val="NormalWeb"/>
        <w:spacing w:before="0" w:beforeAutospacing="0" w:after="0" w:afterAutospacing="0"/>
        <w:jc w:val="both"/>
        <w:rPr>
          <w:sz w:val="22"/>
          <w:szCs w:val="22"/>
        </w:rPr>
      </w:pPr>
      <w:r w:rsidRPr="00015858">
        <w:rPr>
          <w:sz w:val="22"/>
          <w:szCs w:val="22"/>
        </w:rPr>
        <w:t xml:space="preserve">Teenagers living in Palu City, Central Sulawesi, Indonesia, between the ages of 15 and 19, were included in the study population.  The quantitative survey recruited 300 participants using a stratified random sampling technique.  "Twenty adolescents were selected as informants using purposive sampling to ensure diversity in cultural and socio-economic backgrounds" is one way to describe qualitative research.  In research using many methods: </w:t>
      </w:r>
      <w:r w:rsidRPr="00015858">
        <w:rPr>
          <w:i/>
          <w:iCs/>
          <w:sz w:val="22"/>
          <w:szCs w:val="22"/>
        </w:rPr>
        <w:t>"The survey involved 300 respondents, followed by in-depth interviews with 20 informants who were purposefully selected based on their survey responses."</w:t>
      </w:r>
    </w:p>
    <w:p w14:paraId="50863A22" w14:textId="77777777" w:rsidR="00893585" w:rsidRPr="00641C73" w:rsidRDefault="00893585" w:rsidP="00893585">
      <w:pPr>
        <w:pStyle w:val="NormalWeb"/>
        <w:spacing w:before="0" w:beforeAutospacing="0" w:after="0" w:afterAutospacing="0"/>
        <w:jc w:val="both"/>
        <w:rPr>
          <w:rStyle w:val="Kuat"/>
          <w:rFonts w:eastAsiaTheme="majorEastAsia"/>
          <w:sz w:val="22"/>
          <w:szCs w:val="22"/>
        </w:rPr>
      </w:pPr>
    </w:p>
    <w:p w14:paraId="2EAE8797" w14:textId="6693D604" w:rsidR="00893585" w:rsidRPr="00641C73" w:rsidRDefault="00893585" w:rsidP="00893585">
      <w:pPr>
        <w:pStyle w:val="NormalWeb"/>
        <w:spacing w:before="0" w:beforeAutospacing="0" w:after="0" w:afterAutospacing="0"/>
        <w:jc w:val="both"/>
        <w:rPr>
          <w:rStyle w:val="Kuat"/>
          <w:rFonts w:eastAsiaTheme="majorEastAsia"/>
          <w:sz w:val="22"/>
          <w:szCs w:val="22"/>
        </w:rPr>
      </w:pPr>
      <w:r w:rsidRPr="00641C73">
        <w:rPr>
          <w:rStyle w:val="Kuat"/>
          <w:rFonts w:eastAsiaTheme="majorEastAsia"/>
          <w:sz w:val="22"/>
          <w:szCs w:val="22"/>
        </w:rPr>
        <w:t>Research Location</w:t>
      </w:r>
    </w:p>
    <w:p w14:paraId="5B527CA0" w14:textId="72E0173A" w:rsidR="00893585" w:rsidRPr="00641C73" w:rsidRDefault="00015858" w:rsidP="00893585">
      <w:pPr>
        <w:pStyle w:val="NormalWeb"/>
        <w:spacing w:before="0" w:beforeAutospacing="0" w:after="0" w:afterAutospacing="0"/>
        <w:jc w:val="both"/>
        <w:rPr>
          <w:sz w:val="22"/>
          <w:szCs w:val="22"/>
        </w:rPr>
      </w:pPr>
      <w:r w:rsidRPr="00015858">
        <w:rPr>
          <w:sz w:val="22"/>
          <w:szCs w:val="22"/>
        </w:rPr>
        <w:t>A unique context for comprehending the connection between social media use and mental health was offered by the study's location in Palu City, a culturally varied region with a mix of urban and semi-urban residents.</w:t>
      </w:r>
    </w:p>
    <w:p w14:paraId="005959F5" w14:textId="77777777" w:rsidR="00893585" w:rsidRPr="00641C73" w:rsidRDefault="00893585" w:rsidP="00893585">
      <w:pPr>
        <w:pStyle w:val="NormalWeb"/>
        <w:spacing w:before="0" w:beforeAutospacing="0" w:after="0" w:afterAutospacing="0"/>
        <w:jc w:val="both"/>
        <w:rPr>
          <w:rStyle w:val="Kuat"/>
          <w:rFonts w:eastAsiaTheme="majorEastAsia"/>
          <w:sz w:val="22"/>
          <w:szCs w:val="22"/>
        </w:rPr>
      </w:pPr>
    </w:p>
    <w:p w14:paraId="3599CFCD" w14:textId="0E056751" w:rsidR="00893585" w:rsidRPr="00641C73" w:rsidRDefault="00893585" w:rsidP="00893585">
      <w:pPr>
        <w:pStyle w:val="NormalWeb"/>
        <w:spacing w:before="0" w:beforeAutospacing="0" w:after="0" w:afterAutospacing="0"/>
        <w:jc w:val="both"/>
        <w:rPr>
          <w:rStyle w:val="Kuat"/>
          <w:rFonts w:eastAsiaTheme="majorEastAsia"/>
          <w:sz w:val="22"/>
          <w:szCs w:val="22"/>
        </w:rPr>
      </w:pPr>
      <w:r w:rsidRPr="00641C73">
        <w:rPr>
          <w:rStyle w:val="Kuat"/>
          <w:rFonts w:eastAsiaTheme="majorEastAsia"/>
          <w:sz w:val="22"/>
          <w:szCs w:val="22"/>
        </w:rPr>
        <w:t>Instrumentation or Tools</w:t>
      </w:r>
    </w:p>
    <w:p w14:paraId="0683DC72" w14:textId="07F86247" w:rsidR="00893585" w:rsidRPr="00641C73" w:rsidRDefault="00015858" w:rsidP="00893585">
      <w:pPr>
        <w:pStyle w:val="NormalWeb"/>
        <w:spacing w:before="0" w:beforeAutospacing="0" w:after="0" w:afterAutospacing="0"/>
        <w:jc w:val="both"/>
        <w:rPr>
          <w:sz w:val="22"/>
          <w:szCs w:val="22"/>
        </w:rPr>
      </w:pPr>
      <w:r w:rsidRPr="00015858">
        <w:rPr>
          <w:sz w:val="22"/>
          <w:szCs w:val="22"/>
        </w:rPr>
        <w:t xml:space="preserve">The General Health Questionnaire-12 (GHQ-12), a validated questionnaire, was utilized in the study's quantitative component to gauge respondents' levels of depression symptoms.  For qualitative studies, one could say: </w:t>
      </w:r>
      <w:r w:rsidRPr="00015858">
        <w:rPr>
          <w:i/>
          <w:iCs/>
          <w:sz w:val="22"/>
          <w:szCs w:val="22"/>
        </w:rPr>
        <w:t>"A semi-structured interview guide was developed to explore the participants' experiences, focusing on their interactions with social media and its perceived impact on their mental health."</w:t>
      </w:r>
      <w:r w:rsidRPr="00015858">
        <w:rPr>
          <w:sz w:val="22"/>
          <w:szCs w:val="22"/>
        </w:rPr>
        <w:t xml:space="preserve">  </w:t>
      </w:r>
      <w:r w:rsidRPr="00015858">
        <w:rPr>
          <w:i/>
          <w:iCs/>
          <w:sz w:val="22"/>
          <w:szCs w:val="22"/>
        </w:rPr>
        <w:t>"The quantitative data were collected using the GHQ-12, and qualitative data were obtained through semi-structured interviews recorded and transcribed verbatim"</w:t>
      </w:r>
      <w:r w:rsidRPr="00015858">
        <w:rPr>
          <w:sz w:val="22"/>
          <w:szCs w:val="22"/>
        </w:rPr>
        <w:t xml:space="preserve"> is one way to describe mixed-method studies.</w:t>
      </w:r>
    </w:p>
    <w:p w14:paraId="45EE4FF3" w14:textId="77777777" w:rsidR="00893585" w:rsidRPr="00641C73" w:rsidRDefault="00893585" w:rsidP="00893585">
      <w:pPr>
        <w:pStyle w:val="NormalWeb"/>
        <w:spacing w:before="0" w:beforeAutospacing="0" w:after="0" w:afterAutospacing="0"/>
        <w:jc w:val="both"/>
        <w:rPr>
          <w:rStyle w:val="Kuat"/>
          <w:rFonts w:eastAsiaTheme="majorEastAsia"/>
          <w:sz w:val="22"/>
          <w:szCs w:val="22"/>
        </w:rPr>
      </w:pPr>
    </w:p>
    <w:p w14:paraId="472DA522" w14:textId="66AAEA60" w:rsidR="00893585" w:rsidRPr="00641C73" w:rsidRDefault="00893585" w:rsidP="00893585">
      <w:pPr>
        <w:pStyle w:val="NormalWeb"/>
        <w:spacing w:before="0" w:beforeAutospacing="0" w:after="0" w:afterAutospacing="0"/>
        <w:jc w:val="both"/>
        <w:rPr>
          <w:rStyle w:val="Kuat"/>
          <w:rFonts w:eastAsiaTheme="majorEastAsia"/>
          <w:sz w:val="22"/>
          <w:szCs w:val="22"/>
        </w:rPr>
      </w:pPr>
      <w:r w:rsidRPr="00641C73">
        <w:rPr>
          <w:rStyle w:val="Kuat"/>
          <w:rFonts w:eastAsiaTheme="majorEastAsia"/>
          <w:sz w:val="22"/>
          <w:szCs w:val="22"/>
        </w:rPr>
        <w:t>Data Collection Procedures</w:t>
      </w:r>
    </w:p>
    <w:p w14:paraId="0BACBE7C" w14:textId="6292FF42" w:rsidR="00893585" w:rsidRPr="00015858" w:rsidRDefault="00015858" w:rsidP="00893585">
      <w:pPr>
        <w:pStyle w:val="NormalWeb"/>
        <w:spacing w:before="0" w:beforeAutospacing="0" w:after="0" w:afterAutospacing="0"/>
        <w:jc w:val="both"/>
        <w:rPr>
          <w:i/>
          <w:iCs/>
          <w:sz w:val="22"/>
          <w:szCs w:val="22"/>
        </w:rPr>
      </w:pPr>
      <w:r w:rsidRPr="00015858">
        <w:rPr>
          <w:sz w:val="22"/>
          <w:szCs w:val="22"/>
        </w:rPr>
        <w:t xml:space="preserve">In March 2024, quantitative data was gathered over the course of one month using an internet survey platform.  A consent form and instructions for filling out the questionnaire were given to the respondents.  </w:t>
      </w:r>
      <w:r w:rsidRPr="00015858">
        <w:rPr>
          <w:i/>
          <w:iCs/>
          <w:sz w:val="22"/>
          <w:szCs w:val="22"/>
        </w:rPr>
        <w:t>"In-depth interviews were conducted face-to-face at participants' homes or schools, lasting approximately 30–60 minutes each"</w:t>
      </w:r>
      <w:r w:rsidRPr="00015858">
        <w:rPr>
          <w:sz w:val="22"/>
          <w:szCs w:val="22"/>
        </w:rPr>
        <w:t xml:space="preserve"> could be the procedure for qualitative research.  The following could be written in mixed-method studies: "</w:t>
      </w:r>
      <w:r w:rsidRPr="00015858">
        <w:rPr>
          <w:i/>
          <w:iCs/>
          <w:sz w:val="22"/>
          <w:szCs w:val="22"/>
        </w:rPr>
        <w:t>Quantitative data collection was completed first, followed by qualitative interviews, which were scheduled based on participants' survey responses."</w:t>
      </w:r>
    </w:p>
    <w:p w14:paraId="5BA7DD7D" w14:textId="77777777" w:rsidR="00893585" w:rsidRPr="00641C73" w:rsidRDefault="00893585" w:rsidP="00893585">
      <w:pPr>
        <w:pStyle w:val="NormalWeb"/>
        <w:spacing w:before="0" w:beforeAutospacing="0" w:after="0" w:afterAutospacing="0"/>
        <w:jc w:val="both"/>
        <w:rPr>
          <w:rStyle w:val="Kuat"/>
          <w:rFonts w:eastAsiaTheme="majorEastAsia"/>
          <w:sz w:val="22"/>
          <w:szCs w:val="22"/>
        </w:rPr>
      </w:pPr>
    </w:p>
    <w:p w14:paraId="78033C40" w14:textId="2EC1CB7A" w:rsidR="00893585" w:rsidRPr="00641C73" w:rsidRDefault="00893585" w:rsidP="00893585">
      <w:pPr>
        <w:pStyle w:val="NormalWeb"/>
        <w:spacing w:before="0" w:beforeAutospacing="0" w:after="0" w:afterAutospacing="0"/>
        <w:jc w:val="both"/>
        <w:rPr>
          <w:rStyle w:val="Kuat"/>
          <w:rFonts w:eastAsiaTheme="majorEastAsia"/>
          <w:sz w:val="22"/>
          <w:szCs w:val="22"/>
        </w:rPr>
      </w:pPr>
      <w:r w:rsidRPr="00641C73">
        <w:rPr>
          <w:rStyle w:val="Kuat"/>
          <w:rFonts w:eastAsiaTheme="majorEastAsia"/>
          <w:sz w:val="22"/>
          <w:szCs w:val="22"/>
        </w:rPr>
        <w:t>Data Analysis</w:t>
      </w:r>
    </w:p>
    <w:p w14:paraId="7D144FF1" w14:textId="447C6B1B" w:rsidR="00893585" w:rsidRPr="00641C73" w:rsidRDefault="00015858" w:rsidP="00893585">
      <w:pPr>
        <w:pStyle w:val="NormalWeb"/>
        <w:spacing w:before="0" w:beforeAutospacing="0" w:after="0" w:afterAutospacing="0"/>
        <w:jc w:val="both"/>
        <w:rPr>
          <w:sz w:val="22"/>
          <w:szCs w:val="22"/>
        </w:rPr>
      </w:pPr>
      <w:r w:rsidRPr="00015858">
        <w:rPr>
          <w:sz w:val="22"/>
          <w:szCs w:val="22"/>
        </w:rPr>
        <w:t xml:space="preserve">Logistic regression was used to evaluate quantitative data in order to investigate the connection between depression and the amount of time spent on social media.  Additionally, descriptive statistics were used to compile the demographic details of the individuals.  An example of a qualitative study analysis would be </w:t>
      </w:r>
      <w:r w:rsidRPr="00015858">
        <w:rPr>
          <w:i/>
          <w:iCs/>
          <w:sz w:val="22"/>
          <w:szCs w:val="22"/>
        </w:rPr>
        <w:t xml:space="preserve">"Data were </w:t>
      </w:r>
      <w:proofErr w:type="spellStart"/>
      <w:r w:rsidRPr="00015858">
        <w:rPr>
          <w:i/>
          <w:iCs/>
          <w:sz w:val="22"/>
          <w:szCs w:val="22"/>
        </w:rPr>
        <w:t>analyzed</w:t>
      </w:r>
      <w:proofErr w:type="spellEnd"/>
      <w:r w:rsidRPr="00015858">
        <w:rPr>
          <w:i/>
          <w:iCs/>
          <w:sz w:val="22"/>
          <w:szCs w:val="22"/>
        </w:rPr>
        <w:t xml:space="preserve"> thematically using NVivo software, identifying patterns and themes related to the psychosocial effects of social media."</w:t>
      </w:r>
      <w:r w:rsidRPr="00015858">
        <w:rPr>
          <w:sz w:val="22"/>
          <w:szCs w:val="22"/>
        </w:rPr>
        <w:t xml:space="preserve">  </w:t>
      </w:r>
      <w:r w:rsidRPr="00015858">
        <w:rPr>
          <w:i/>
          <w:iCs/>
          <w:sz w:val="22"/>
          <w:szCs w:val="22"/>
        </w:rPr>
        <w:t xml:space="preserve">"Quantitative data were </w:t>
      </w:r>
      <w:proofErr w:type="spellStart"/>
      <w:r w:rsidRPr="00015858">
        <w:rPr>
          <w:i/>
          <w:iCs/>
          <w:sz w:val="22"/>
          <w:szCs w:val="22"/>
        </w:rPr>
        <w:t>analyzed</w:t>
      </w:r>
      <w:proofErr w:type="spellEnd"/>
      <w:r w:rsidRPr="00015858">
        <w:rPr>
          <w:i/>
          <w:iCs/>
          <w:sz w:val="22"/>
          <w:szCs w:val="22"/>
        </w:rPr>
        <w:t xml:space="preserve"> using SPSS, while qualitative data were subjected to thematic analysis to contextualize and expand upon the survey findings"</w:t>
      </w:r>
      <w:r w:rsidRPr="00015858">
        <w:rPr>
          <w:sz w:val="22"/>
          <w:szCs w:val="22"/>
        </w:rPr>
        <w:t xml:space="preserve"> is an example of how mixed-method research could phrase this.</w:t>
      </w:r>
    </w:p>
    <w:p w14:paraId="7D60E3D3" w14:textId="77777777" w:rsidR="00893585" w:rsidRPr="00641C73" w:rsidRDefault="00893585" w:rsidP="00893585">
      <w:pPr>
        <w:pStyle w:val="NormalWeb"/>
        <w:spacing w:before="0" w:beforeAutospacing="0" w:after="0" w:afterAutospacing="0"/>
        <w:jc w:val="both"/>
        <w:rPr>
          <w:rStyle w:val="Kuat"/>
          <w:rFonts w:eastAsiaTheme="majorEastAsia"/>
          <w:sz w:val="22"/>
          <w:szCs w:val="22"/>
        </w:rPr>
      </w:pPr>
    </w:p>
    <w:p w14:paraId="5E6BE7B3" w14:textId="7581532D" w:rsidR="00893585" w:rsidRPr="00641C73" w:rsidRDefault="00893585" w:rsidP="00893585">
      <w:pPr>
        <w:pStyle w:val="NormalWeb"/>
        <w:spacing w:before="0" w:beforeAutospacing="0" w:after="0" w:afterAutospacing="0"/>
        <w:jc w:val="both"/>
        <w:rPr>
          <w:rStyle w:val="Kuat"/>
          <w:rFonts w:eastAsiaTheme="majorEastAsia"/>
          <w:sz w:val="22"/>
          <w:szCs w:val="22"/>
        </w:rPr>
      </w:pPr>
      <w:r w:rsidRPr="00641C73">
        <w:rPr>
          <w:rStyle w:val="Kuat"/>
          <w:rFonts w:eastAsiaTheme="majorEastAsia"/>
          <w:sz w:val="22"/>
          <w:szCs w:val="22"/>
        </w:rPr>
        <w:t>Ethical Approval</w:t>
      </w:r>
    </w:p>
    <w:p w14:paraId="0F4BD9E6" w14:textId="663C5BAD" w:rsidR="00893585" w:rsidRPr="00641C73" w:rsidRDefault="00015858" w:rsidP="00893585">
      <w:pPr>
        <w:pStyle w:val="NormalWeb"/>
        <w:spacing w:before="0" w:beforeAutospacing="0" w:after="0" w:afterAutospacing="0"/>
        <w:jc w:val="both"/>
        <w:rPr>
          <w:sz w:val="22"/>
          <w:szCs w:val="22"/>
        </w:rPr>
      </w:pPr>
      <w:r w:rsidRPr="00015858">
        <w:rPr>
          <w:sz w:val="22"/>
          <w:szCs w:val="22"/>
        </w:rPr>
        <w:t>The X University Health Research Ethics Committee gave its approval to this study (Approval Number: 123/KEPK/2024).  Before beginning the study, all participants gave their informed consent, including parents or legal guardians for those under the age of 18.  All participants' confidentiality was rigorously preserved during the whole study.</w:t>
      </w:r>
    </w:p>
    <w:p w14:paraId="5278C0BE" w14:textId="4A47EA18" w:rsidR="00893585" w:rsidRPr="00893585" w:rsidRDefault="00893585" w:rsidP="005A2675">
      <w:pPr>
        <w:rPr>
          <w:rFonts w:ascii="Times New Roman" w:hAnsi="Times New Roman" w:cs="Times New Roman"/>
        </w:rPr>
      </w:pPr>
      <w:r w:rsidRPr="00893585">
        <w:rPr>
          <w:rFonts w:ascii="Times New Roman" w:hAnsi="Times New Roman" w:cs="Times New Roman"/>
        </w:rPr>
        <w:t>.</w:t>
      </w:r>
    </w:p>
    <w:p w14:paraId="00A09053" w14:textId="77777777" w:rsidR="005A2675" w:rsidRPr="00893585" w:rsidRDefault="005A2675" w:rsidP="005A2675">
      <w:pPr>
        <w:rPr>
          <w:rFonts w:ascii="Times New Roman" w:hAnsi="Times New Roman" w:cs="Times New Roman"/>
        </w:rPr>
      </w:pPr>
    </w:p>
    <w:p w14:paraId="086B395B" w14:textId="77777777" w:rsidR="005A2675" w:rsidRPr="00893585" w:rsidRDefault="005A2675" w:rsidP="005A2675">
      <w:pPr>
        <w:pStyle w:val="Judul1"/>
        <w:rPr>
          <w:rFonts w:ascii="Times New Roman" w:hAnsi="Times New Roman" w:cs="Times New Roman"/>
        </w:rPr>
      </w:pPr>
      <w:r w:rsidRPr="00893585">
        <w:rPr>
          <w:rFonts w:ascii="Times New Roman" w:hAnsi="Times New Roman" w:cs="Times New Roman"/>
        </w:rPr>
        <w:t xml:space="preserve">RESULTS </w:t>
      </w:r>
    </w:p>
    <w:p w14:paraId="4D3B7680" w14:textId="77777777" w:rsidR="00641C73" w:rsidRPr="00641C73" w:rsidRDefault="00641C73" w:rsidP="00641C73">
      <w:pPr>
        <w:ind w:firstLine="0"/>
        <w:rPr>
          <w:rFonts w:ascii="Times New Roman" w:hAnsi="Times New Roman" w:cs="Times New Roman"/>
        </w:rPr>
      </w:pPr>
      <w:r w:rsidRPr="00641C73">
        <w:rPr>
          <w:rFonts w:ascii="Times New Roman" w:hAnsi="Times New Roman" w:cs="Times New Roman"/>
        </w:rPr>
        <w:t>The results section should present the key findings of the study.</w:t>
      </w:r>
    </w:p>
    <w:p w14:paraId="4C75155C" w14:textId="77777777" w:rsidR="00641C73" w:rsidRPr="00641C73" w:rsidRDefault="00641C73" w:rsidP="00641C73">
      <w:pPr>
        <w:ind w:firstLine="0"/>
        <w:rPr>
          <w:rFonts w:ascii="Times New Roman" w:hAnsi="Times New Roman" w:cs="Times New Roman"/>
        </w:rPr>
      </w:pPr>
      <w:r w:rsidRPr="00641C73">
        <w:rPr>
          <w:rFonts w:ascii="Times New Roman" w:hAnsi="Times New Roman" w:cs="Times New Roman"/>
        </w:rPr>
        <w:t xml:space="preserve">For </w:t>
      </w:r>
      <w:r w:rsidRPr="00641C73">
        <w:rPr>
          <w:rFonts w:ascii="Times New Roman" w:hAnsi="Times New Roman" w:cs="Times New Roman"/>
          <w:b/>
          <w:bCs/>
        </w:rPr>
        <w:t>quantitative research</w:t>
      </w:r>
      <w:r w:rsidRPr="00641C73">
        <w:rPr>
          <w:rFonts w:ascii="Times New Roman" w:hAnsi="Times New Roman" w:cs="Times New Roman"/>
        </w:rPr>
        <w:t>, you might write:</w:t>
      </w:r>
    </w:p>
    <w:p w14:paraId="14840FCF" w14:textId="788A8B82" w:rsidR="005A2675" w:rsidRDefault="00015858" w:rsidP="00641C73">
      <w:pPr>
        <w:rPr>
          <w:rFonts w:ascii="Times New Roman" w:hAnsi="Times New Roman" w:cs="Times New Roman"/>
        </w:rPr>
      </w:pPr>
      <w:r w:rsidRPr="00015858">
        <w:rPr>
          <w:rFonts w:ascii="Times New Roman" w:hAnsi="Times New Roman" w:cs="Times New Roman"/>
        </w:rPr>
        <w:lastRenderedPageBreak/>
        <w:t>According to the findings, using social media for more than three hours a day was substantially linked to a higher risk of developing depression (OR = 2.5; 95% CI: 1.8–3.5).  Positive social connections considerably reduced the likelihood of depressed symptoms in respondents.  To demonstrate the results, use tables and graphs.</w:t>
      </w:r>
    </w:p>
    <w:p w14:paraId="133DC4DE" w14:textId="77777777" w:rsidR="00641C73" w:rsidRDefault="00641C73" w:rsidP="00641C73">
      <w:pPr>
        <w:rPr>
          <w:rFonts w:ascii="Times New Roman" w:hAnsi="Times New Roman" w:cs="Times New Roman"/>
        </w:rPr>
      </w:pPr>
    </w:p>
    <w:tbl>
      <w:tblPr>
        <w:tblStyle w:val="KisiTabel"/>
        <w:tblW w:w="5000" w:type="pct"/>
        <w:tblLook w:val="04A0" w:firstRow="1" w:lastRow="0" w:firstColumn="1" w:lastColumn="0" w:noHBand="0" w:noVBand="1"/>
      </w:tblPr>
      <w:tblGrid>
        <w:gridCol w:w="858"/>
        <w:gridCol w:w="4111"/>
        <w:gridCol w:w="2202"/>
        <w:gridCol w:w="3041"/>
      </w:tblGrid>
      <w:tr w:rsidR="006B66B1" w:rsidRPr="006B66B1" w14:paraId="5011F5B9" w14:textId="77777777" w:rsidTr="006B66B1">
        <w:tc>
          <w:tcPr>
            <w:tcW w:w="420" w:type="pct"/>
            <w:hideMark/>
          </w:tcPr>
          <w:p w14:paraId="4C58B676" w14:textId="77777777" w:rsidR="006B66B1" w:rsidRPr="006B66B1" w:rsidRDefault="006B66B1" w:rsidP="006B66B1">
            <w:pPr>
              <w:ind w:firstLine="0"/>
              <w:jc w:val="center"/>
              <w:rPr>
                <w:rFonts w:ascii="Times New Roman" w:eastAsia="Times New Roman" w:hAnsi="Times New Roman" w:cs="Times New Roman"/>
                <w:b/>
                <w:bCs/>
                <w:kern w:val="0"/>
                <w:sz w:val="24"/>
                <w:szCs w:val="24"/>
                <w:lang w:val="id-ID" w:eastAsia="id-ID"/>
                <w14:ligatures w14:val="none"/>
              </w:rPr>
            </w:pPr>
            <w:proofErr w:type="spellStart"/>
            <w:r w:rsidRPr="006B66B1">
              <w:rPr>
                <w:rFonts w:ascii="Times New Roman" w:eastAsia="Times New Roman" w:hAnsi="Times New Roman" w:cs="Times New Roman"/>
                <w:b/>
                <w:bCs/>
                <w:kern w:val="0"/>
                <w:sz w:val="24"/>
                <w:szCs w:val="24"/>
                <w:lang w:val="id-ID" w:eastAsia="id-ID"/>
                <w14:ligatures w14:val="none"/>
              </w:rPr>
              <w:t>No</w:t>
            </w:r>
            <w:proofErr w:type="spellEnd"/>
          </w:p>
        </w:tc>
        <w:tc>
          <w:tcPr>
            <w:tcW w:w="2013" w:type="pct"/>
            <w:hideMark/>
          </w:tcPr>
          <w:p w14:paraId="025CBBFD" w14:textId="77777777" w:rsidR="006B66B1" w:rsidRPr="006B66B1" w:rsidRDefault="006B66B1" w:rsidP="006B66B1">
            <w:pPr>
              <w:ind w:firstLine="0"/>
              <w:jc w:val="center"/>
              <w:rPr>
                <w:rFonts w:ascii="Times New Roman" w:eastAsia="Times New Roman" w:hAnsi="Times New Roman" w:cs="Times New Roman"/>
                <w:b/>
                <w:bCs/>
                <w:kern w:val="0"/>
                <w:sz w:val="24"/>
                <w:szCs w:val="24"/>
                <w:lang w:val="id-ID" w:eastAsia="id-ID"/>
                <w14:ligatures w14:val="none"/>
              </w:rPr>
            </w:pPr>
            <w:proofErr w:type="spellStart"/>
            <w:r w:rsidRPr="006B66B1">
              <w:rPr>
                <w:rFonts w:ascii="Times New Roman" w:eastAsia="Times New Roman" w:hAnsi="Times New Roman" w:cs="Times New Roman"/>
                <w:b/>
                <w:bCs/>
                <w:kern w:val="0"/>
                <w:sz w:val="24"/>
                <w:szCs w:val="24"/>
                <w:lang w:val="id-ID" w:eastAsia="id-ID"/>
                <w14:ligatures w14:val="none"/>
              </w:rPr>
              <w:t>Education</w:t>
            </w:r>
            <w:proofErr w:type="spellEnd"/>
            <w:r w:rsidRPr="006B66B1">
              <w:rPr>
                <w:rFonts w:ascii="Times New Roman" w:eastAsia="Times New Roman" w:hAnsi="Times New Roman" w:cs="Times New Roman"/>
                <w:b/>
                <w:bCs/>
                <w:kern w:val="0"/>
                <w:sz w:val="24"/>
                <w:szCs w:val="24"/>
                <w:lang w:val="id-ID" w:eastAsia="id-ID"/>
                <w14:ligatures w14:val="none"/>
              </w:rPr>
              <w:t xml:space="preserve"> Level</w:t>
            </w:r>
          </w:p>
        </w:tc>
        <w:tc>
          <w:tcPr>
            <w:tcW w:w="1078" w:type="pct"/>
            <w:hideMark/>
          </w:tcPr>
          <w:p w14:paraId="3AA49AB3" w14:textId="77777777" w:rsidR="006B66B1" w:rsidRPr="006B66B1" w:rsidRDefault="006B66B1" w:rsidP="006B66B1">
            <w:pPr>
              <w:ind w:firstLine="0"/>
              <w:jc w:val="center"/>
              <w:rPr>
                <w:rFonts w:ascii="Times New Roman" w:eastAsia="Times New Roman" w:hAnsi="Times New Roman" w:cs="Times New Roman"/>
                <w:b/>
                <w:bCs/>
                <w:kern w:val="0"/>
                <w:sz w:val="24"/>
                <w:szCs w:val="24"/>
                <w:lang w:val="id-ID" w:eastAsia="id-ID"/>
                <w14:ligatures w14:val="none"/>
              </w:rPr>
            </w:pPr>
            <w:proofErr w:type="spellStart"/>
            <w:r w:rsidRPr="006B66B1">
              <w:rPr>
                <w:rFonts w:ascii="Times New Roman" w:eastAsia="Times New Roman" w:hAnsi="Times New Roman" w:cs="Times New Roman"/>
                <w:b/>
                <w:bCs/>
                <w:kern w:val="0"/>
                <w:sz w:val="24"/>
                <w:szCs w:val="24"/>
                <w:lang w:val="id-ID" w:eastAsia="id-ID"/>
                <w14:ligatures w14:val="none"/>
              </w:rPr>
              <w:t>Frequency</w:t>
            </w:r>
            <w:proofErr w:type="spellEnd"/>
          </w:p>
        </w:tc>
        <w:tc>
          <w:tcPr>
            <w:tcW w:w="1489" w:type="pct"/>
            <w:hideMark/>
          </w:tcPr>
          <w:p w14:paraId="57CF8AF0" w14:textId="77777777" w:rsidR="006B66B1" w:rsidRPr="006B66B1" w:rsidRDefault="006B66B1" w:rsidP="006B66B1">
            <w:pPr>
              <w:ind w:firstLine="0"/>
              <w:jc w:val="center"/>
              <w:rPr>
                <w:rFonts w:ascii="Times New Roman" w:eastAsia="Times New Roman" w:hAnsi="Times New Roman" w:cs="Times New Roman"/>
                <w:b/>
                <w:bCs/>
                <w:kern w:val="0"/>
                <w:sz w:val="24"/>
                <w:szCs w:val="24"/>
                <w:lang w:val="id-ID" w:eastAsia="id-ID"/>
                <w14:ligatures w14:val="none"/>
              </w:rPr>
            </w:pPr>
            <w:proofErr w:type="spellStart"/>
            <w:r w:rsidRPr="006B66B1">
              <w:rPr>
                <w:rFonts w:ascii="Times New Roman" w:eastAsia="Times New Roman" w:hAnsi="Times New Roman" w:cs="Times New Roman"/>
                <w:b/>
                <w:bCs/>
                <w:kern w:val="0"/>
                <w:sz w:val="24"/>
                <w:szCs w:val="24"/>
                <w:lang w:val="id-ID" w:eastAsia="id-ID"/>
                <w14:ligatures w14:val="none"/>
              </w:rPr>
              <w:t>Percentage</w:t>
            </w:r>
            <w:proofErr w:type="spellEnd"/>
            <w:r w:rsidRPr="006B66B1">
              <w:rPr>
                <w:rFonts w:ascii="Times New Roman" w:eastAsia="Times New Roman" w:hAnsi="Times New Roman" w:cs="Times New Roman"/>
                <w:b/>
                <w:bCs/>
                <w:kern w:val="0"/>
                <w:sz w:val="24"/>
                <w:szCs w:val="24"/>
                <w:lang w:val="id-ID" w:eastAsia="id-ID"/>
                <w14:ligatures w14:val="none"/>
              </w:rPr>
              <w:t xml:space="preserve"> (%)</w:t>
            </w:r>
          </w:p>
        </w:tc>
      </w:tr>
      <w:tr w:rsidR="006B66B1" w:rsidRPr="006B66B1" w14:paraId="50967F1E" w14:textId="77777777" w:rsidTr="006B66B1">
        <w:tc>
          <w:tcPr>
            <w:tcW w:w="420" w:type="pct"/>
            <w:hideMark/>
          </w:tcPr>
          <w:p w14:paraId="5C0CA08F"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1</w:t>
            </w:r>
          </w:p>
        </w:tc>
        <w:tc>
          <w:tcPr>
            <w:tcW w:w="2013" w:type="pct"/>
            <w:hideMark/>
          </w:tcPr>
          <w:p w14:paraId="6B786C6E"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proofErr w:type="spellStart"/>
            <w:r w:rsidRPr="006B66B1">
              <w:rPr>
                <w:rFonts w:ascii="Times New Roman" w:eastAsia="Times New Roman" w:hAnsi="Times New Roman" w:cs="Times New Roman"/>
                <w:kern w:val="0"/>
                <w:sz w:val="24"/>
                <w:szCs w:val="24"/>
                <w:lang w:val="id-ID" w:eastAsia="id-ID"/>
                <w14:ligatures w14:val="none"/>
              </w:rPr>
              <w:t>Elementary</w:t>
            </w:r>
            <w:proofErr w:type="spellEnd"/>
            <w:r w:rsidRPr="006B66B1">
              <w:rPr>
                <w:rFonts w:ascii="Times New Roman" w:eastAsia="Times New Roman" w:hAnsi="Times New Roman" w:cs="Times New Roman"/>
                <w:kern w:val="0"/>
                <w:sz w:val="24"/>
                <w:szCs w:val="24"/>
                <w:lang w:val="id-ID" w:eastAsia="id-ID"/>
                <w14:ligatures w14:val="none"/>
              </w:rPr>
              <w:t xml:space="preserve"> </w:t>
            </w:r>
            <w:proofErr w:type="spellStart"/>
            <w:r w:rsidRPr="006B66B1">
              <w:rPr>
                <w:rFonts w:ascii="Times New Roman" w:eastAsia="Times New Roman" w:hAnsi="Times New Roman" w:cs="Times New Roman"/>
                <w:kern w:val="0"/>
                <w:sz w:val="24"/>
                <w:szCs w:val="24"/>
                <w:lang w:val="id-ID" w:eastAsia="id-ID"/>
                <w14:ligatures w14:val="none"/>
              </w:rPr>
              <w:t>School</w:t>
            </w:r>
            <w:proofErr w:type="spellEnd"/>
          </w:p>
        </w:tc>
        <w:tc>
          <w:tcPr>
            <w:tcW w:w="1078" w:type="pct"/>
            <w:hideMark/>
          </w:tcPr>
          <w:p w14:paraId="05E4BA0A"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11</w:t>
            </w:r>
          </w:p>
        </w:tc>
        <w:tc>
          <w:tcPr>
            <w:tcW w:w="1489" w:type="pct"/>
            <w:hideMark/>
          </w:tcPr>
          <w:p w14:paraId="32C1D1B3"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15.94</w:t>
            </w:r>
          </w:p>
        </w:tc>
      </w:tr>
      <w:tr w:rsidR="006B66B1" w:rsidRPr="006B66B1" w14:paraId="0E1021EF" w14:textId="77777777" w:rsidTr="006B66B1">
        <w:tc>
          <w:tcPr>
            <w:tcW w:w="420" w:type="pct"/>
            <w:hideMark/>
          </w:tcPr>
          <w:p w14:paraId="3897797E"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2</w:t>
            </w:r>
          </w:p>
        </w:tc>
        <w:tc>
          <w:tcPr>
            <w:tcW w:w="2013" w:type="pct"/>
            <w:hideMark/>
          </w:tcPr>
          <w:p w14:paraId="261C9737"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 xml:space="preserve">Junior </w:t>
            </w:r>
            <w:proofErr w:type="spellStart"/>
            <w:r w:rsidRPr="006B66B1">
              <w:rPr>
                <w:rFonts w:ascii="Times New Roman" w:eastAsia="Times New Roman" w:hAnsi="Times New Roman" w:cs="Times New Roman"/>
                <w:kern w:val="0"/>
                <w:sz w:val="24"/>
                <w:szCs w:val="24"/>
                <w:lang w:val="id-ID" w:eastAsia="id-ID"/>
                <w14:ligatures w14:val="none"/>
              </w:rPr>
              <w:t>High</w:t>
            </w:r>
            <w:proofErr w:type="spellEnd"/>
            <w:r w:rsidRPr="006B66B1">
              <w:rPr>
                <w:rFonts w:ascii="Times New Roman" w:eastAsia="Times New Roman" w:hAnsi="Times New Roman" w:cs="Times New Roman"/>
                <w:kern w:val="0"/>
                <w:sz w:val="24"/>
                <w:szCs w:val="24"/>
                <w:lang w:val="id-ID" w:eastAsia="id-ID"/>
                <w14:ligatures w14:val="none"/>
              </w:rPr>
              <w:t xml:space="preserve"> </w:t>
            </w:r>
            <w:proofErr w:type="spellStart"/>
            <w:r w:rsidRPr="006B66B1">
              <w:rPr>
                <w:rFonts w:ascii="Times New Roman" w:eastAsia="Times New Roman" w:hAnsi="Times New Roman" w:cs="Times New Roman"/>
                <w:kern w:val="0"/>
                <w:sz w:val="24"/>
                <w:szCs w:val="24"/>
                <w:lang w:val="id-ID" w:eastAsia="id-ID"/>
                <w14:ligatures w14:val="none"/>
              </w:rPr>
              <w:t>School</w:t>
            </w:r>
            <w:proofErr w:type="spellEnd"/>
          </w:p>
        </w:tc>
        <w:tc>
          <w:tcPr>
            <w:tcW w:w="1078" w:type="pct"/>
            <w:hideMark/>
          </w:tcPr>
          <w:p w14:paraId="31E1D48D"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22</w:t>
            </w:r>
          </w:p>
        </w:tc>
        <w:tc>
          <w:tcPr>
            <w:tcW w:w="1489" w:type="pct"/>
            <w:hideMark/>
          </w:tcPr>
          <w:p w14:paraId="3FA3E835"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31.88</w:t>
            </w:r>
          </w:p>
        </w:tc>
      </w:tr>
      <w:tr w:rsidR="006B66B1" w:rsidRPr="006B66B1" w14:paraId="41AB01B3" w14:textId="77777777" w:rsidTr="006B66B1">
        <w:tc>
          <w:tcPr>
            <w:tcW w:w="420" w:type="pct"/>
            <w:hideMark/>
          </w:tcPr>
          <w:p w14:paraId="1BF277C9"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3</w:t>
            </w:r>
          </w:p>
        </w:tc>
        <w:tc>
          <w:tcPr>
            <w:tcW w:w="2013" w:type="pct"/>
            <w:hideMark/>
          </w:tcPr>
          <w:p w14:paraId="3FEA2912"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 xml:space="preserve">Senior </w:t>
            </w:r>
            <w:proofErr w:type="spellStart"/>
            <w:r w:rsidRPr="006B66B1">
              <w:rPr>
                <w:rFonts w:ascii="Times New Roman" w:eastAsia="Times New Roman" w:hAnsi="Times New Roman" w:cs="Times New Roman"/>
                <w:kern w:val="0"/>
                <w:sz w:val="24"/>
                <w:szCs w:val="24"/>
                <w:lang w:val="id-ID" w:eastAsia="id-ID"/>
                <w14:ligatures w14:val="none"/>
              </w:rPr>
              <w:t>High</w:t>
            </w:r>
            <w:proofErr w:type="spellEnd"/>
            <w:r w:rsidRPr="006B66B1">
              <w:rPr>
                <w:rFonts w:ascii="Times New Roman" w:eastAsia="Times New Roman" w:hAnsi="Times New Roman" w:cs="Times New Roman"/>
                <w:kern w:val="0"/>
                <w:sz w:val="24"/>
                <w:szCs w:val="24"/>
                <w:lang w:val="id-ID" w:eastAsia="id-ID"/>
                <w14:ligatures w14:val="none"/>
              </w:rPr>
              <w:t xml:space="preserve"> </w:t>
            </w:r>
            <w:proofErr w:type="spellStart"/>
            <w:r w:rsidRPr="006B66B1">
              <w:rPr>
                <w:rFonts w:ascii="Times New Roman" w:eastAsia="Times New Roman" w:hAnsi="Times New Roman" w:cs="Times New Roman"/>
                <w:kern w:val="0"/>
                <w:sz w:val="24"/>
                <w:szCs w:val="24"/>
                <w:lang w:val="id-ID" w:eastAsia="id-ID"/>
                <w14:ligatures w14:val="none"/>
              </w:rPr>
              <w:t>School</w:t>
            </w:r>
            <w:proofErr w:type="spellEnd"/>
          </w:p>
        </w:tc>
        <w:tc>
          <w:tcPr>
            <w:tcW w:w="1078" w:type="pct"/>
            <w:hideMark/>
          </w:tcPr>
          <w:p w14:paraId="15366338"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25</w:t>
            </w:r>
          </w:p>
        </w:tc>
        <w:tc>
          <w:tcPr>
            <w:tcW w:w="1489" w:type="pct"/>
            <w:hideMark/>
          </w:tcPr>
          <w:p w14:paraId="6289205A"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36.23</w:t>
            </w:r>
          </w:p>
        </w:tc>
      </w:tr>
      <w:tr w:rsidR="006B66B1" w:rsidRPr="006B66B1" w14:paraId="3351BEE6" w14:textId="77777777" w:rsidTr="006B66B1">
        <w:tc>
          <w:tcPr>
            <w:tcW w:w="420" w:type="pct"/>
            <w:hideMark/>
          </w:tcPr>
          <w:p w14:paraId="586D042C"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4</w:t>
            </w:r>
          </w:p>
        </w:tc>
        <w:tc>
          <w:tcPr>
            <w:tcW w:w="2013" w:type="pct"/>
            <w:hideMark/>
          </w:tcPr>
          <w:p w14:paraId="6945E526"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proofErr w:type="spellStart"/>
            <w:r w:rsidRPr="006B66B1">
              <w:rPr>
                <w:rFonts w:ascii="Times New Roman" w:eastAsia="Times New Roman" w:hAnsi="Times New Roman" w:cs="Times New Roman"/>
                <w:kern w:val="0"/>
                <w:sz w:val="24"/>
                <w:szCs w:val="24"/>
                <w:lang w:val="id-ID" w:eastAsia="id-ID"/>
                <w14:ligatures w14:val="none"/>
              </w:rPr>
              <w:t>Bachelor's</w:t>
            </w:r>
            <w:proofErr w:type="spellEnd"/>
            <w:r w:rsidRPr="006B66B1">
              <w:rPr>
                <w:rFonts w:ascii="Times New Roman" w:eastAsia="Times New Roman" w:hAnsi="Times New Roman" w:cs="Times New Roman"/>
                <w:kern w:val="0"/>
                <w:sz w:val="24"/>
                <w:szCs w:val="24"/>
                <w:lang w:val="id-ID" w:eastAsia="id-ID"/>
                <w14:ligatures w14:val="none"/>
              </w:rPr>
              <w:t xml:space="preserve"> </w:t>
            </w:r>
            <w:proofErr w:type="spellStart"/>
            <w:r w:rsidRPr="006B66B1">
              <w:rPr>
                <w:rFonts w:ascii="Times New Roman" w:eastAsia="Times New Roman" w:hAnsi="Times New Roman" w:cs="Times New Roman"/>
                <w:kern w:val="0"/>
                <w:sz w:val="24"/>
                <w:szCs w:val="24"/>
                <w:lang w:val="id-ID" w:eastAsia="id-ID"/>
                <w14:ligatures w14:val="none"/>
              </w:rPr>
              <w:t>Degree</w:t>
            </w:r>
            <w:proofErr w:type="spellEnd"/>
            <w:r w:rsidRPr="006B66B1">
              <w:rPr>
                <w:rFonts w:ascii="Times New Roman" w:eastAsia="Times New Roman" w:hAnsi="Times New Roman" w:cs="Times New Roman"/>
                <w:kern w:val="0"/>
                <w:sz w:val="24"/>
                <w:szCs w:val="24"/>
                <w:lang w:val="id-ID" w:eastAsia="id-ID"/>
                <w14:ligatures w14:val="none"/>
              </w:rPr>
              <w:t xml:space="preserve"> (S1)</w:t>
            </w:r>
          </w:p>
        </w:tc>
        <w:tc>
          <w:tcPr>
            <w:tcW w:w="1078" w:type="pct"/>
            <w:hideMark/>
          </w:tcPr>
          <w:p w14:paraId="3974C27D"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11</w:t>
            </w:r>
          </w:p>
        </w:tc>
        <w:tc>
          <w:tcPr>
            <w:tcW w:w="1489" w:type="pct"/>
            <w:hideMark/>
          </w:tcPr>
          <w:p w14:paraId="4F560D86" w14:textId="77777777" w:rsidR="006B66B1" w:rsidRPr="006B66B1" w:rsidRDefault="006B66B1" w:rsidP="006B66B1">
            <w:pPr>
              <w:ind w:firstLine="0"/>
              <w:jc w:val="left"/>
              <w:rPr>
                <w:rFonts w:ascii="Times New Roman" w:eastAsia="Times New Roman" w:hAnsi="Times New Roman" w:cs="Times New Roman"/>
                <w:kern w:val="0"/>
                <w:sz w:val="24"/>
                <w:szCs w:val="24"/>
                <w:lang w:val="id-ID" w:eastAsia="id-ID"/>
                <w14:ligatures w14:val="none"/>
              </w:rPr>
            </w:pPr>
            <w:r w:rsidRPr="006B66B1">
              <w:rPr>
                <w:rFonts w:ascii="Times New Roman" w:eastAsia="Times New Roman" w:hAnsi="Times New Roman" w:cs="Times New Roman"/>
                <w:kern w:val="0"/>
                <w:sz w:val="24"/>
                <w:szCs w:val="24"/>
                <w:lang w:val="id-ID" w:eastAsia="id-ID"/>
                <w14:ligatures w14:val="none"/>
              </w:rPr>
              <w:t>15.94</w:t>
            </w:r>
          </w:p>
        </w:tc>
      </w:tr>
    </w:tbl>
    <w:p w14:paraId="50F4C775" w14:textId="77777777" w:rsidR="001B2FBB" w:rsidRPr="001B2FBB" w:rsidRDefault="001B2FBB" w:rsidP="00641C73">
      <w:pPr>
        <w:ind w:firstLine="0"/>
        <w:rPr>
          <w:rFonts w:ascii="Times New Roman" w:hAnsi="Times New Roman" w:cs="Times New Roman"/>
          <w:sz w:val="20"/>
          <w:szCs w:val="20"/>
        </w:rPr>
      </w:pPr>
      <w:r w:rsidRPr="001B2FBB">
        <w:rPr>
          <w:rFonts w:ascii="Times New Roman" w:hAnsi="Times New Roman" w:cs="Times New Roman"/>
          <w:sz w:val="20"/>
          <w:szCs w:val="20"/>
        </w:rPr>
        <w:t xml:space="preserve">Source: Primary Data </w:t>
      </w:r>
    </w:p>
    <w:p w14:paraId="112298BD" w14:textId="77777777" w:rsidR="001B2FBB" w:rsidRDefault="001B2FBB" w:rsidP="00641C73">
      <w:pPr>
        <w:ind w:firstLine="0"/>
        <w:rPr>
          <w:rFonts w:ascii="Times New Roman" w:hAnsi="Times New Roman" w:cs="Times New Roman"/>
        </w:rPr>
      </w:pPr>
    </w:p>
    <w:p w14:paraId="08B10869" w14:textId="5308BC09" w:rsidR="00641C73" w:rsidRDefault="00641C73" w:rsidP="00641C73">
      <w:pPr>
        <w:ind w:firstLine="0"/>
        <w:rPr>
          <w:rFonts w:ascii="Times New Roman" w:hAnsi="Times New Roman" w:cs="Times New Roman"/>
        </w:rPr>
      </w:pPr>
      <w:r w:rsidRPr="00641C73">
        <w:rPr>
          <w:rFonts w:ascii="Times New Roman" w:hAnsi="Times New Roman" w:cs="Times New Roman"/>
        </w:rPr>
        <w:t xml:space="preserve">For </w:t>
      </w:r>
      <w:r w:rsidRPr="00641C73">
        <w:rPr>
          <w:rFonts w:ascii="Times New Roman" w:hAnsi="Times New Roman" w:cs="Times New Roman"/>
          <w:b/>
          <w:bCs/>
        </w:rPr>
        <w:t>qualitative research</w:t>
      </w:r>
      <w:r w:rsidRPr="00641C73">
        <w:rPr>
          <w:rFonts w:ascii="Times New Roman" w:hAnsi="Times New Roman" w:cs="Times New Roman"/>
        </w:rPr>
        <w:t>, you might write:</w:t>
      </w:r>
    </w:p>
    <w:p w14:paraId="1B3E5764" w14:textId="77777777" w:rsidR="00015858" w:rsidRPr="00015858" w:rsidRDefault="00015858" w:rsidP="00015858">
      <w:pPr>
        <w:ind w:firstLine="0"/>
        <w:rPr>
          <w:rFonts w:ascii="Times New Roman" w:hAnsi="Times New Roman" w:cs="Times New Roman"/>
          <w:i/>
          <w:iCs/>
          <w:lang w:val="id-ID"/>
        </w:rPr>
      </w:pPr>
      <w:r w:rsidRPr="00015858">
        <w:rPr>
          <w:rFonts w:ascii="Times New Roman" w:hAnsi="Times New Roman" w:cs="Times New Roman"/>
          <w:i/>
          <w:iCs/>
          <w:lang w:val="id-ID"/>
        </w:rPr>
        <w:t>"</w:t>
      </w:r>
      <w:proofErr w:type="spellStart"/>
      <w:r w:rsidRPr="00015858">
        <w:rPr>
          <w:rFonts w:ascii="Times New Roman" w:hAnsi="Times New Roman" w:cs="Times New Roman"/>
          <w:i/>
          <w:iCs/>
          <w:lang w:val="id-ID"/>
        </w:rPr>
        <w:t>Thematic</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analysis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identified</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three</w:t>
      </w:r>
      <w:proofErr w:type="spellEnd"/>
      <w:r w:rsidRPr="00015858">
        <w:rPr>
          <w:rFonts w:ascii="Times New Roman" w:hAnsi="Times New Roman" w:cs="Times New Roman"/>
          <w:i/>
          <w:iCs/>
          <w:lang w:val="id-ID"/>
        </w:rPr>
        <w:t xml:space="preserve"> main </w:t>
      </w:r>
      <w:proofErr w:type="spellStart"/>
      <w:r w:rsidRPr="00015858">
        <w:rPr>
          <w:rFonts w:ascii="Times New Roman" w:hAnsi="Times New Roman" w:cs="Times New Roman"/>
          <w:i/>
          <w:iCs/>
          <w:lang w:val="id-ID"/>
        </w:rPr>
        <w:t>themes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from</w:t>
      </w:r>
      <w:proofErr w:type="spellEnd"/>
      <w:r w:rsidRPr="00015858">
        <w:rPr>
          <w:rFonts w:ascii="Times New Roman" w:hAnsi="Times New Roman" w:cs="Times New Roman"/>
          <w:i/>
          <w:iCs/>
          <w:lang w:val="id-ID"/>
        </w:rPr>
        <w:t xml:space="preserve"> the </w:t>
      </w:r>
      <w:proofErr w:type="spellStart"/>
      <w:r w:rsidRPr="00015858">
        <w:rPr>
          <w:rFonts w:ascii="Times New Roman" w:hAnsi="Times New Roman" w:cs="Times New Roman"/>
          <w:i/>
          <w:iCs/>
          <w:lang w:val="id-ID"/>
        </w:rPr>
        <w:t>interviews</w:t>
      </w:r>
      <w:proofErr w:type="spellEnd"/>
      <w:r w:rsidRPr="00015858">
        <w:rPr>
          <w:rFonts w:ascii="Times New Roman" w:hAnsi="Times New Roman" w:cs="Times New Roman"/>
          <w:i/>
          <w:iCs/>
          <w:lang w:val="id-ID"/>
        </w:rPr>
        <w:t xml:space="preserve">: (1) </w:t>
      </w:r>
      <w:proofErr w:type="spellStart"/>
      <w:r w:rsidRPr="00015858">
        <w:rPr>
          <w:rFonts w:ascii="Times New Roman" w:hAnsi="Times New Roman" w:cs="Times New Roman"/>
          <w:i/>
          <w:iCs/>
          <w:lang w:val="id-ID"/>
        </w:rPr>
        <w:t>social</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pressure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experienced</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due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to</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beauty</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standards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on</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social</w:t>
      </w:r>
      <w:proofErr w:type="spellEnd"/>
      <w:r w:rsidRPr="00015858">
        <w:rPr>
          <w:rFonts w:ascii="Times New Roman" w:hAnsi="Times New Roman" w:cs="Times New Roman"/>
          <w:i/>
          <w:iCs/>
          <w:lang w:val="id-ID"/>
        </w:rPr>
        <w:t xml:space="preserve"> media, (2) the </w:t>
      </w:r>
      <w:proofErr w:type="spellStart"/>
      <w:r w:rsidRPr="00015858">
        <w:rPr>
          <w:rFonts w:ascii="Times New Roman" w:hAnsi="Times New Roman" w:cs="Times New Roman"/>
          <w:i/>
          <w:iCs/>
          <w:lang w:val="id-ID"/>
        </w:rPr>
        <w:t>role</w:t>
      </w:r>
      <w:proofErr w:type="spellEnd"/>
      <w:r w:rsidRPr="00015858">
        <w:rPr>
          <w:rFonts w:ascii="Times New Roman" w:hAnsi="Times New Roman" w:cs="Times New Roman"/>
          <w:i/>
          <w:iCs/>
          <w:lang w:val="id-ID"/>
        </w:rPr>
        <w:t xml:space="preserve"> of </w:t>
      </w:r>
      <w:proofErr w:type="spellStart"/>
      <w:r w:rsidRPr="00015858">
        <w:rPr>
          <w:rFonts w:ascii="Times New Roman" w:hAnsi="Times New Roman" w:cs="Times New Roman"/>
          <w:i/>
          <w:iCs/>
          <w:lang w:val="id-ID"/>
        </w:rPr>
        <w:t>social</w:t>
      </w:r>
      <w:proofErr w:type="spellEnd"/>
      <w:r w:rsidRPr="00015858">
        <w:rPr>
          <w:rFonts w:ascii="Times New Roman" w:hAnsi="Times New Roman" w:cs="Times New Roman"/>
          <w:i/>
          <w:iCs/>
          <w:lang w:val="id-ID"/>
        </w:rPr>
        <w:t xml:space="preserve"> media in </w:t>
      </w:r>
      <w:proofErr w:type="spellStart"/>
      <w:r w:rsidRPr="00015858">
        <w:rPr>
          <w:rFonts w:ascii="Times New Roman" w:hAnsi="Times New Roman" w:cs="Times New Roman"/>
          <w:i/>
          <w:iCs/>
          <w:lang w:val="id-ID"/>
        </w:rPr>
        <w:t>self-representation</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and</w:t>
      </w:r>
      <w:proofErr w:type="spellEnd"/>
      <w:r w:rsidRPr="00015858">
        <w:rPr>
          <w:rFonts w:ascii="Times New Roman" w:hAnsi="Times New Roman" w:cs="Times New Roman"/>
          <w:i/>
          <w:iCs/>
          <w:lang w:val="id-ID"/>
        </w:rPr>
        <w:t xml:space="preserve"> (3) </w:t>
      </w:r>
      <w:proofErr w:type="spellStart"/>
      <w:r w:rsidRPr="00015858">
        <w:rPr>
          <w:rFonts w:ascii="Times New Roman" w:hAnsi="Times New Roman" w:cs="Times New Roman"/>
          <w:i/>
          <w:iCs/>
          <w:lang w:val="id-ID"/>
        </w:rPr>
        <w:t>emotional</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support</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obtained</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through</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online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communities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lang w:val="id-ID"/>
        </w:rPr>
        <w:t>Participants</w:t>
      </w:r>
      <w:proofErr w:type="spellEnd"/>
      <w:r w:rsidRPr="00015858">
        <w:rPr>
          <w:rFonts w:ascii="Times New Roman" w:hAnsi="Times New Roman" w:cs="Times New Roman"/>
          <w:lang w:val="id-ID"/>
        </w:rPr>
        <w:t xml:space="preserve">' </w:t>
      </w:r>
      <w:proofErr w:type="spellStart"/>
      <w:r w:rsidRPr="00015858">
        <w:rPr>
          <w:rFonts w:ascii="Times New Roman" w:hAnsi="Times New Roman" w:cs="Times New Roman"/>
          <w:lang w:val="id-ID"/>
        </w:rPr>
        <w:t>direct</w:t>
      </w:r>
      <w:proofErr w:type="spellEnd"/>
      <w:r w:rsidRPr="00015858">
        <w:rPr>
          <w:rFonts w:ascii="Times New Roman" w:hAnsi="Times New Roman" w:cs="Times New Roman"/>
          <w:lang w:val="id-ID"/>
        </w:rPr>
        <w:t xml:space="preserve"> </w:t>
      </w:r>
      <w:proofErr w:type="spellStart"/>
      <w:r w:rsidRPr="00015858">
        <w:rPr>
          <w:rFonts w:ascii="Times New Roman" w:hAnsi="Times New Roman" w:cs="Times New Roman"/>
          <w:lang w:val="id-ID"/>
        </w:rPr>
        <w:t>quotes</w:t>
      </w:r>
      <w:proofErr w:type="spellEnd"/>
      <w:r w:rsidRPr="00015858">
        <w:rPr>
          <w:rFonts w:ascii="Times New Roman" w:hAnsi="Times New Roman" w:cs="Times New Roman"/>
          <w:lang w:val="id-ID"/>
        </w:rPr>
        <w:t xml:space="preserve">, </w:t>
      </w:r>
      <w:proofErr w:type="spellStart"/>
      <w:r w:rsidRPr="00015858">
        <w:rPr>
          <w:rFonts w:ascii="Times New Roman" w:hAnsi="Times New Roman" w:cs="Times New Roman"/>
          <w:lang w:val="id-ID"/>
        </w:rPr>
        <w:t>like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Seeing</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my</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friends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always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looking</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happy</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on</w:t>
      </w:r>
      <w:proofErr w:type="spellEnd"/>
      <w:r w:rsidRPr="00015858">
        <w:rPr>
          <w:rFonts w:ascii="Times New Roman" w:hAnsi="Times New Roman" w:cs="Times New Roman"/>
          <w:i/>
          <w:iCs/>
          <w:lang w:val="id-ID"/>
        </w:rPr>
        <w:t xml:space="preserve"> Instagram </w:t>
      </w:r>
      <w:proofErr w:type="spellStart"/>
      <w:r w:rsidRPr="00015858">
        <w:rPr>
          <w:rFonts w:ascii="Times New Roman" w:hAnsi="Times New Roman" w:cs="Times New Roman"/>
          <w:i/>
          <w:iCs/>
          <w:lang w:val="id-ID"/>
        </w:rPr>
        <w:t>makes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me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feel</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less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confident</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shared</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one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participant</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can</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support</w:t>
      </w:r>
      <w:proofErr w:type="spellEnd"/>
      <w:r w:rsidRPr="00015858">
        <w:rPr>
          <w:rFonts w:ascii="Times New Roman" w:hAnsi="Times New Roman" w:cs="Times New Roman"/>
          <w:i/>
          <w:iCs/>
          <w:lang w:val="id-ID"/>
        </w:rPr>
        <w:t xml:space="preserve"> the </w:t>
      </w:r>
      <w:proofErr w:type="spellStart"/>
      <w:r w:rsidRPr="00015858">
        <w:rPr>
          <w:rFonts w:ascii="Times New Roman" w:hAnsi="Times New Roman" w:cs="Times New Roman"/>
          <w:i/>
          <w:iCs/>
          <w:lang w:val="id-ID"/>
        </w:rPr>
        <w:t>findings</w:t>
      </w:r>
      <w:proofErr w:type="spellEnd"/>
      <w:r w:rsidRPr="00015858">
        <w:rPr>
          <w:rFonts w:ascii="Times New Roman" w:hAnsi="Times New Roman" w:cs="Times New Roman"/>
          <w:i/>
          <w:iCs/>
          <w:lang w:val="id-ID"/>
        </w:rPr>
        <w:t>.</w:t>
      </w:r>
    </w:p>
    <w:p w14:paraId="69A65D56" w14:textId="7E5EF087" w:rsidR="00641C73" w:rsidRPr="00641C73" w:rsidRDefault="00641C73" w:rsidP="00641C73">
      <w:pPr>
        <w:ind w:firstLine="0"/>
        <w:rPr>
          <w:rFonts w:ascii="Times New Roman" w:hAnsi="Times New Roman" w:cs="Times New Roman"/>
        </w:rPr>
      </w:pPr>
    </w:p>
    <w:p w14:paraId="3CA55C06" w14:textId="77777777" w:rsidR="00641C73" w:rsidRDefault="00641C73" w:rsidP="00641C73">
      <w:pPr>
        <w:ind w:firstLine="0"/>
        <w:rPr>
          <w:rFonts w:ascii="Times New Roman" w:hAnsi="Times New Roman" w:cs="Times New Roman"/>
        </w:rPr>
      </w:pPr>
    </w:p>
    <w:p w14:paraId="62561C1D" w14:textId="44D864F1" w:rsidR="00641C73" w:rsidRDefault="00641C73" w:rsidP="00641C73">
      <w:pPr>
        <w:ind w:firstLine="0"/>
        <w:rPr>
          <w:rFonts w:ascii="Times New Roman" w:hAnsi="Times New Roman" w:cs="Times New Roman"/>
        </w:rPr>
      </w:pPr>
      <w:r w:rsidRPr="00641C73">
        <w:rPr>
          <w:rFonts w:ascii="Times New Roman" w:hAnsi="Times New Roman" w:cs="Times New Roman"/>
        </w:rPr>
        <w:t xml:space="preserve">For a </w:t>
      </w:r>
      <w:r w:rsidRPr="00641C73">
        <w:rPr>
          <w:rFonts w:ascii="Times New Roman" w:hAnsi="Times New Roman" w:cs="Times New Roman"/>
          <w:b/>
          <w:bCs/>
        </w:rPr>
        <w:t>literature review</w:t>
      </w:r>
      <w:r w:rsidRPr="00641C73">
        <w:rPr>
          <w:rFonts w:ascii="Times New Roman" w:hAnsi="Times New Roman" w:cs="Times New Roman"/>
        </w:rPr>
        <w:t>, you might write:</w:t>
      </w:r>
    </w:p>
    <w:p w14:paraId="56AE4933" w14:textId="77777777" w:rsidR="00015858" w:rsidRPr="00015858" w:rsidRDefault="00015858" w:rsidP="00015858">
      <w:pPr>
        <w:ind w:firstLine="0"/>
        <w:rPr>
          <w:rFonts w:ascii="Times New Roman" w:hAnsi="Times New Roman" w:cs="Times New Roman"/>
          <w:i/>
          <w:iCs/>
          <w:lang w:val="id-ID"/>
        </w:rPr>
      </w:pPr>
      <w:r w:rsidRPr="00015858">
        <w:rPr>
          <w:rFonts w:ascii="Times New Roman" w:hAnsi="Times New Roman" w:cs="Times New Roman"/>
          <w:i/>
          <w:iCs/>
          <w:lang w:val="id-ID"/>
        </w:rPr>
        <w:t xml:space="preserve">"The 50 </w:t>
      </w:r>
      <w:proofErr w:type="spellStart"/>
      <w:r w:rsidRPr="00015858">
        <w:rPr>
          <w:rFonts w:ascii="Times New Roman" w:hAnsi="Times New Roman" w:cs="Times New Roman"/>
          <w:i/>
          <w:iCs/>
          <w:lang w:val="id-ID"/>
        </w:rPr>
        <w:t>analyzed</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publications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consistently</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showed</w:t>
      </w:r>
      <w:proofErr w:type="spellEnd"/>
      <w:r w:rsidRPr="00015858">
        <w:rPr>
          <w:rFonts w:ascii="Times New Roman" w:hAnsi="Times New Roman" w:cs="Times New Roman"/>
          <w:i/>
          <w:iCs/>
          <w:lang w:val="id-ID"/>
        </w:rPr>
        <w:t xml:space="preserve"> a </w:t>
      </w:r>
      <w:proofErr w:type="spellStart"/>
      <w:r w:rsidRPr="00015858">
        <w:rPr>
          <w:rFonts w:ascii="Times New Roman" w:hAnsi="Times New Roman" w:cs="Times New Roman"/>
          <w:i/>
          <w:iCs/>
          <w:lang w:val="id-ID"/>
        </w:rPr>
        <w:t>favorable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relationship</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between</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teenage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social</w:t>
      </w:r>
      <w:proofErr w:type="spellEnd"/>
      <w:r w:rsidRPr="00015858">
        <w:rPr>
          <w:rFonts w:ascii="Times New Roman" w:hAnsi="Times New Roman" w:cs="Times New Roman"/>
          <w:i/>
          <w:iCs/>
          <w:lang w:val="id-ID"/>
        </w:rPr>
        <w:t xml:space="preserve"> media </w:t>
      </w:r>
      <w:proofErr w:type="spellStart"/>
      <w:r w:rsidRPr="00015858">
        <w:rPr>
          <w:rFonts w:ascii="Times New Roman" w:hAnsi="Times New Roman" w:cs="Times New Roman"/>
          <w:i/>
          <w:iCs/>
          <w:lang w:val="id-ID"/>
        </w:rPr>
        <w:t>use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and</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anxiety</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or</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sadness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Despite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variations</w:t>
      </w:r>
      <w:proofErr w:type="spellEnd"/>
      <w:r w:rsidRPr="00015858">
        <w:rPr>
          <w:rFonts w:ascii="Times New Roman" w:hAnsi="Times New Roman" w:cs="Times New Roman"/>
          <w:i/>
          <w:iCs/>
          <w:lang w:val="id-ID"/>
        </w:rPr>
        <w:t xml:space="preserve"> in </w:t>
      </w:r>
      <w:proofErr w:type="spellStart"/>
      <w:r w:rsidRPr="00015858">
        <w:rPr>
          <w:rFonts w:ascii="Times New Roman" w:hAnsi="Times New Roman" w:cs="Times New Roman"/>
          <w:i/>
          <w:iCs/>
          <w:lang w:val="id-ID"/>
        </w:rPr>
        <w:t>moderating</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factors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including</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family</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support</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and</w:t>
      </w:r>
      <w:proofErr w:type="spellEnd"/>
      <w:r w:rsidRPr="00015858">
        <w:rPr>
          <w:rFonts w:ascii="Times New Roman" w:hAnsi="Times New Roman" w:cs="Times New Roman"/>
          <w:i/>
          <w:iCs/>
          <w:lang w:val="id-ID"/>
        </w:rPr>
        <w:t xml:space="preserve"> platform </w:t>
      </w:r>
      <w:proofErr w:type="spellStart"/>
      <w:r w:rsidRPr="00015858">
        <w:rPr>
          <w:rFonts w:ascii="Times New Roman" w:hAnsi="Times New Roman" w:cs="Times New Roman"/>
          <w:i/>
          <w:iCs/>
          <w:lang w:val="id-ID"/>
        </w:rPr>
        <w:t>type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these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findings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held</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true</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across</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different</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geographic</w:t>
      </w:r>
      <w:proofErr w:type="spellEnd"/>
      <w:r w:rsidRPr="00015858">
        <w:rPr>
          <w:rFonts w:ascii="Times New Roman" w:hAnsi="Times New Roman" w:cs="Times New Roman"/>
          <w:i/>
          <w:iCs/>
          <w:lang w:val="id-ID"/>
        </w:rPr>
        <w:t xml:space="preserve"> </w:t>
      </w:r>
      <w:proofErr w:type="spellStart"/>
      <w:r w:rsidRPr="00015858">
        <w:rPr>
          <w:rFonts w:ascii="Times New Roman" w:hAnsi="Times New Roman" w:cs="Times New Roman"/>
          <w:i/>
          <w:iCs/>
          <w:lang w:val="id-ID"/>
        </w:rPr>
        <w:t>contexts</w:t>
      </w:r>
      <w:proofErr w:type="spellEnd"/>
      <w:r w:rsidRPr="00015858">
        <w:rPr>
          <w:rFonts w:ascii="Times New Roman" w:hAnsi="Times New Roman" w:cs="Times New Roman"/>
          <w:i/>
          <w:iCs/>
          <w:lang w:val="id-ID"/>
        </w:rPr>
        <w:t>.</w:t>
      </w:r>
    </w:p>
    <w:p w14:paraId="2E579BD0" w14:textId="14067474" w:rsidR="00641C73" w:rsidRPr="00641C73" w:rsidRDefault="00641C73" w:rsidP="00641C73">
      <w:pPr>
        <w:ind w:firstLine="0"/>
        <w:rPr>
          <w:rFonts w:ascii="Times New Roman" w:hAnsi="Times New Roman" w:cs="Times New Roman"/>
        </w:rPr>
      </w:pPr>
    </w:p>
    <w:p w14:paraId="2E7567C4" w14:textId="77777777" w:rsidR="00641C73" w:rsidRPr="00893585" w:rsidRDefault="00641C73" w:rsidP="00641C73">
      <w:pPr>
        <w:ind w:firstLine="0"/>
        <w:rPr>
          <w:rFonts w:ascii="Times New Roman" w:hAnsi="Times New Roman" w:cs="Times New Roman"/>
        </w:rPr>
      </w:pPr>
    </w:p>
    <w:p w14:paraId="6C9FC81F" w14:textId="0457149B" w:rsidR="001B2FBB" w:rsidRPr="001B2FBB" w:rsidRDefault="001B2FBB" w:rsidP="001B2FBB">
      <w:pPr>
        <w:pStyle w:val="Keterangan"/>
        <w:keepNext/>
        <w:spacing w:after="0"/>
        <w:ind w:firstLine="0"/>
        <w:jc w:val="center"/>
        <w:rPr>
          <w:rFonts w:ascii="Times New Roman" w:hAnsi="Times New Roman" w:cs="Times New Roman"/>
          <w:color w:val="000000" w:themeColor="text1"/>
          <w:sz w:val="22"/>
          <w:szCs w:val="22"/>
        </w:rPr>
      </w:pPr>
      <w:r w:rsidRPr="001B2FBB">
        <w:rPr>
          <w:rFonts w:ascii="Times New Roman" w:hAnsi="Times New Roman" w:cs="Times New Roman"/>
          <w:b/>
          <w:bCs/>
          <w:i w:val="0"/>
          <w:iCs w:val="0"/>
          <w:color w:val="000000" w:themeColor="text1"/>
          <w:sz w:val="22"/>
          <w:szCs w:val="22"/>
        </w:rPr>
        <w:t xml:space="preserve">Table </w:t>
      </w:r>
      <w:r>
        <w:rPr>
          <w:rFonts w:ascii="Times New Roman" w:hAnsi="Times New Roman" w:cs="Times New Roman"/>
          <w:b/>
          <w:bCs/>
          <w:i w:val="0"/>
          <w:iCs w:val="0"/>
          <w:color w:val="000000" w:themeColor="text1"/>
          <w:sz w:val="22"/>
          <w:szCs w:val="22"/>
        </w:rPr>
        <w:t>2</w:t>
      </w:r>
      <w:r w:rsidRPr="001B2FBB">
        <w:rPr>
          <w:rFonts w:ascii="Times New Roman" w:hAnsi="Times New Roman" w:cs="Times New Roman"/>
          <w:color w:val="000000" w:themeColor="text1"/>
          <w:sz w:val="22"/>
          <w:szCs w:val="22"/>
        </w:rPr>
        <w:t xml:space="preserve">. </w:t>
      </w:r>
      <w:r w:rsidRPr="001B2FBB">
        <w:rPr>
          <w:rFonts w:ascii="Times New Roman" w:hAnsi="Times New Roman" w:cs="Times New Roman"/>
          <w:i w:val="0"/>
          <w:iCs w:val="0"/>
          <w:color w:val="000000" w:themeColor="text1"/>
          <w:sz w:val="22"/>
          <w:szCs w:val="22"/>
        </w:rPr>
        <w:t>Example of Table and Table Title</w:t>
      </w:r>
    </w:p>
    <w:tbl>
      <w:tblPr>
        <w:tblW w:w="5000" w:type="pct"/>
        <w:tblLook w:val="04A0" w:firstRow="1" w:lastRow="0" w:firstColumn="1" w:lastColumn="0" w:noHBand="0" w:noVBand="1"/>
      </w:tblPr>
      <w:tblGrid>
        <w:gridCol w:w="512"/>
        <w:gridCol w:w="1453"/>
        <w:gridCol w:w="656"/>
        <w:gridCol w:w="2019"/>
        <w:gridCol w:w="1808"/>
        <w:gridCol w:w="2092"/>
        <w:gridCol w:w="1682"/>
      </w:tblGrid>
      <w:tr w:rsidR="00641C73" w:rsidRPr="00893585" w14:paraId="753C7BBA" w14:textId="77777777" w:rsidTr="00641C73">
        <w:trPr>
          <w:trHeight w:val="272"/>
        </w:trPr>
        <w:tc>
          <w:tcPr>
            <w:tcW w:w="313" w:type="pct"/>
            <w:tcBorders>
              <w:top w:val="single" w:sz="4" w:space="0" w:color="auto"/>
              <w:bottom w:val="single" w:sz="4" w:space="0" w:color="auto"/>
            </w:tcBorders>
            <w:vAlign w:val="center"/>
          </w:tcPr>
          <w:p w14:paraId="5CF2EB35" w14:textId="61538981" w:rsidR="00641C73" w:rsidRPr="00641C73" w:rsidRDefault="00641C73" w:rsidP="00641C73">
            <w:pPr>
              <w:ind w:hanging="12"/>
              <w:jc w:val="center"/>
              <w:rPr>
                <w:rFonts w:ascii="Times New Roman" w:hAnsi="Times New Roman" w:cs="Times New Roman"/>
                <w:b/>
                <w:bCs/>
              </w:rPr>
            </w:pPr>
            <w:r>
              <w:rPr>
                <w:rFonts w:ascii="Times New Roman" w:hAnsi="Times New Roman" w:cs="Times New Roman"/>
                <w:b/>
                <w:bCs/>
              </w:rPr>
              <w:t>No</w:t>
            </w:r>
          </w:p>
        </w:tc>
        <w:tc>
          <w:tcPr>
            <w:tcW w:w="711" w:type="pct"/>
            <w:tcBorders>
              <w:top w:val="single" w:sz="4" w:space="0" w:color="auto"/>
              <w:bottom w:val="single" w:sz="4" w:space="0" w:color="auto"/>
            </w:tcBorders>
            <w:noWrap/>
            <w:vAlign w:val="center"/>
            <w:hideMark/>
          </w:tcPr>
          <w:p w14:paraId="683BA0AF" w14:textId="20C266EA" w:rsidR="00641C73" w:rsidRPr="00893585" w:rsidRDefault="00641C73" w:rsidP="00641C73">
            <w:pPr>
              <w:ind w:hanging="12"/>
              <w:jc w:val="center"/>
              <w:rPr>
                <w:rFonts w:ascii="Times New Roman" w:hAnsi="Times New Roman" w:cs="Times New Roman"/>
                <w:color w:val="000000"/>
                <w:sz w:val="20"/>
                <w:szCs w:val="20"/>
                <w:lang w:val="en-GB" w:eastAsia="en-GB"/>
              </w:rPr>
            </w:pPr>
            <w:r w:rsidRPr="00641C73">
              <w:rPr>
                <w:rFonts w:ascii="Times New Roman" w:hAnsi="Times New Roman" w:cs="Times New Roman"/>
                <w:b/>
                <w:bCs/>
              </w:rPr>
              <w:t>Author(s)</w:t>
            </w:r>
          </w:p>
        </w:tc>
        <w:tc>
          <w:tcPr>
            <w:tcW w:w="433" w:type="pct"/>
            <w:tcBorders>
              <w:top w:val="single" w:sz="4" w:space="0" w:color="auto"/>
              <w:bottom w:val="nil"/>
            </w:tcBorders>
            <w:vAlign w:val="center"/>
            <w:hideMark/>
          </w:tcPr>
          <w:p w14:paraId="52904AB7" w14:textId="782E33AF"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b/>
                <w:bCs/>
              </w:rPr>
              <w:t>Year</w:t>
            </w:r>
          </w:p>
        </w:tc>
        <w:tc>
          <w:tcPr>
            <w:tcW w:w="1063" w:type="pct"/>
            <w:tcBorders>
              <w:top w:val="single" w:sz="4" w:space="0" w:color="auto"/>
              <w:bottom w:val="single" w:sz="4" w:space="0" w:color="auto"/>
            </w:tcBorders>
            <w:vAlign w:val="center"/>
          </w:tcPr>
          <w:p w14:paraId="3BAE99F6" w14:textId="1F81A967"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b/>
                <w:bCs/>
              </w:rPr>
              <w:t>Study Focus</w:t>
            </w:r>
          </w:p>
        </w:tc>
        <w:tc>
          <w:tcPr>
            <w:tcW w:w="947" w:type="pct"/>
            <w:tcBorders>
              <w:top w:val="single" w:sz="4" w:space="0" w:color="auto"/>
              <w:bottom w:val="single" w:sz="4" w:space="0" w:color="auto"/>
            </w:tcBorders>
            <w:vAlign w:val="center"/>
          </w:tcPr>
          <w:p w14:paraId="737C2F2B" w14:textId="4C4C8C64"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b/>
                <w:bCs/>
              </w:rPr>
              <w:t>Key Findings</w:t>
            </w:r>
          </w:p>
        </w:tc>
        <w:tc>
          <w:tcPr>
            <w:tcW w:w="648" w:type="pct"/>
            <w:tcBorders>
              <w:top w:val="single" w:sz="4" w:space="0" w:color="auto"/>
              <w:bottom w:val="single" w:sz="4" w:space="0" w:color="auto"/>
            </w:tcBorders>
            <w:noWrap/>
            <w:vAlign w:val="center"/>
            <w:hideMark/>
          </w:tcPr>
          <w:p w14:paraId="048F32F7" w14:textId="739B221D"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b/>
                <w:bCs/>
              </w:rPr>
              <w:t>Moderating Factors</w:t>
            </w:r>
          </w:p>
        </w:tc>
        <w:tc>
          <w:tcPr>
            <w:tcW w:w="885" w:type="pct"/>
            <w:tcBorders>
              <w:top w:val="single" w:sz="4" w:space="0" w:color="auto"/>
              <w:bottom w:val="single" w:sz="4" w:space="0" w:color="auto"/>
            </w:tcBorders>
            <w:vAlign w:val="center"/>
            <w:hideMark/>
          </w:tcPr>
          <w:p w14:paraId="04A2D11A" w14:textId="2A4EDDCC"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b/>
                <w:bCs/>
              </w:rPr>
              <w:t>Geographic Context</w:t>
            </w:r>
          </w:p>
        </w:tc>
      </w:tr>
      <w:tr w:rsidR="00641C73" w:rsidRPr="00893585" w14:paraId="54D1CC37" w14:textId="77777777" w:rsidTr="00641C73">
        <w:trPr>
          <w:trHeight w:val="262"/>
        </w:trPr>
        <w:tc>
          <w:tcPr>
            <w:tcW w:w="313" w:type="pct"/>
            <w:tcBorders>
              <w:top w:val="nil"/>
              <w:bottom w:val="nil"/>
            </w:tcBorders>
            <w:vAlign w:val="center"/>
          </w:tcPr>
          <w:p w14:paraId="3329DC27" w14:textId="04D3ACA5" w:rsidR="00641C73" w:rsidRPr="00893585" w:rsidRDefault="00641C73" w:rsidP="00641C73">
            <w:pPr>
              <w:ind w:hanging="12"/>
              <w:jc w:val="center"/>
              <w:rPr>
                <w:rFonts w:ascii="Times New Roman" w:hAnsi="Times New Roman" w:cs="Times New Roman"/>
                <w:color w:val="000000"/>
                <w:sz w:val="20"/>
                <w:szCs w:val="20"/>
                <w:lang w:val="en-GB" w:eastAsia="en-GB"/>
              </w:rPr>
            </w:pPr>
            <w:r w:rsidRPr="00893585">
              <w:rPr>
                <w:rFonts w:ascii="Times New Roman" w:hAnsi="Times New Roman" w:cs="Times New Roman"/>
                <w:color w:val="000000"/>
                <w:sz w:val="20"/>
                <w:szCs w:val="20"/>
                <w:lang w:val="en-GB" w:eastAsia="en-GB"/>
              </w:rPr>
              <w:t>1</w:t>
            </w:r>
          </w:p>
        </w:tc>
        <w:tc>
          <w:tcPr>
            <w:tcW w:w="711" w:type="pct"/>
            <w:tcBorders>
              <w:top w:val="nil"/>
              <w:bottom w:val="nil"/>
            </w:tcBorders>
            <w:noWrap/>
            <w:vAlign w:val="center"/>
            <w:hideMark/>
          </w:tcPr>
          <w:p w14:paraId="2C6391FF" w14:textId="7F8211DB" w:rsidR="00641C73" w:rsidRPr="00893585" w:rsidRDefault="00641C73" w:rsidP="00641C73">
            <w:pPr>
              <w:ind w:hanging="12"/>
              <w:jc w:val="center"/>
              <w:rPr>
                <w:rFonts w:ascii="Times New Roman" w:hAnsi="Times New Roman" w:cs="Times New Roman"/>
                <w:color w:val="000000"/>
                <w:sz w:val="20"/>
                <w:szCs w:val="20"/>
                <w:lang w:val="en-GB" w:eastAsia="en-GB"/>
              </w:rPr>
            </w:pPr>
            <w:r w:rsidRPr="00641C73">
              <w:rPr>
                <w:rFonts w:ascii="Times New Roman" w:hAnsi="Times New Roman" w:cs="Times New Roman"/>
              </w:rPr>
              <w:t>Smith et al.</w:t>
            </w:r>
          </w:p>
        </w:tc>
        <w:tc>
          <w:tcPr>
            <w:tcW w:w="433" w:type="pct"/>
            <w:tcBorders>
              <w:top w:val="single" w:sz="4" w:space="0" w:color="auto"/>
              <w:bottom w:val="single" w:sz="4" w:space="0" w:color="auto"/>
            </w:tcBorders>
            <w:vAlign w:val="center"/>
            <w:hideMark/>
          </w:tcPr>
          <w:p w14:paraId="02E4AE0B" w14:textId="17DDCEE8"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2018</w:t>
            </w:r>
          </w:p>
        </w:tc>
        <w:tc>
          <w:tcPr>
            <w:tcW w:w="1063" w:type="pct"/>
            <w:tcBorders>
              <w:top w:val="single" w:sz="4" w:space="0" w:color="auto"/>
              <w:bottom w:val="single" w:sz="4" w:space="0" w:color="auto"/>
            </w:tcBorders>
            <w:vAlign w:val="center"/>
          </w:tcPr>
          <w:p w14:paraId="47539F2F" w14:textId="335756AD"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Social media use and anxiety</w:t>
            </w:r>
          </w:p>
        </w:tc>
        <w:tc>
          <w:tcPr>
            <w:tcW w:w="947" w:type="pct"/>
            <w:tcBorders>
              <w:top w:val="single" w:sz="4" w:space="0" w:color="auto"/>
              <w:bottom w:val="single" w:sz="4" w:space="0" w:color="auto"/>
            </w:tcBorders>
            <w:vAlign w:val="center"/>
          </w:tcPr>
          <w:p w14:paraId="3E143CF9" w14:textId="38A4EDC2"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Positive correlation between social media use and anxiety levels</w:t>
            </w:r>
          </w:p>
        </w:tc>
        <w:tc>
          <w:tcPr>
            <w:tcW w:w="648" w:type="pct"/>
            <w:tcBorders>
              <w:top w:val="single" w:sz="4" w:space="0" w:color="auto"/>
              <w:bottom w:val="single" w:sz="4" w:space="0" w:color="auto"/>
            </w:tcBorders>
            <w:vAlign w:val="center"/>
            <w:hideMark/>
          </w:tcPr>
          <w:p w14:paraId="19F59DA3" w14:textId="43009885"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Family support mitigates impact</w:t>
            </w:r>
          </w:p>
        </w:tc>
        <w:tc>
          <w:tcPr>
            <w:tcW w:w="885" w:type="pct"/>
            <w:tcBorders>
              <w:top w:val="nil"/>
              <w:bottom w:val="nil"/>
            </w:tcBorders>
            <w:noWrap/>
            <w:vAlign w:val="center"/>
            <w:hideMark/>
          </w:tcPr>
          <w:p w14:paraId="7EAD2E2F" w14:textId="45AE8379"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USA, Canada</w:t>
            </w:r>
          </w:p>
        </w:tc>
      </w:tr>
      <w:tr w:rsidR="00641C73" w:rsidRPr="00893585" w14:paraId="23B10772" w14:textId="77777777" w:rsidTr="00641C73">
        <w:trPr>
          <w:trHeight w:val="280"/>
        </w:trPr>
        <w:tc>
          <w:tcPr>
            <w:tcW w:w="313" w:type="pct"/>
            <w:tcBorders>
              <w:top w:val="nil"/>
              <w:bottom w:val="nil"/>
            </w:tcBorders>
            <w:vAlign w:val="center"/>
          </w:tcPr>
          <w:p w14:paraId="6E1A8992" w14:textId="4792DEC7" w:rsidR="00641C73" w:rsidRPr="00893585" w:rsidRDefault="00641C73" w:rsidP="00641C73">
            <w:pPr>
              <w:ind w:hanging="12"/>
              <w:jc w:val="center"/>
              <w:rPr>
                <w:rFonts w:ascii="Times New Roman" w:hAnsi="Times New Roman" w:cs="Times New Roman"/>
                <w:color w:val="000000"/>
                <w:sz w:val="20"/>
                <w:szCs w:val="20"/>
                <w:lang w:val="id-ID" w:eastAsia="en-GB"/>
              </w:rPr>
            </w:pPr>
            <w:r w:rsidRPr="00893585">
              <w:rPr>
                <w:rFonts w:ascii="Times New Roman" w:hAnsi="Times New Roman" w:cs="Times New Roman"/>
                <w:color w:val="000000"/>
                <w:sz w:val="20"/>
                <w:szCs w:val="20"/>
                <w:lang w:val="id-ID" w:eastAsia="en-GB"/>
              </w:rPr>
              <w:t>2</w:t>
            </w:r>
          </w:p>
        </w:tc>
        <w:tc>
          <w:tcPr>
            <w:tcW w:w="711" w:type="pct"/>
            <w:tcBorders>
              <w:top w:val="nil"/>
              <w:bottom w:val="nil"/>
            </w:tcBorders>
            <w:noWrap/>
            <w:vAlign w:val="center"/>
            <w:hideMark/>
          </w:tcPr>
          <w:p w14:paraId="0F943FA9" w14:textId="5861CE2B" w:rsidR="00641C73" w:rsidRPr="00893585" w:rsidRDefault="00641C73" w:rsidP="00641C73">
            <w:pPr>
              <w:ind w:hanging="12"/>
              <w:jc w:val="center"/>
              <w:rPr>
                <w:rFonts w:ascii="Times New Roman" w:hAnsi="Times New Roman" w:cs="Times New Roman"/>
                <w:color w:val="000000"/>
                <w:sz w:val="20"/>
                <w:szCs w:val="20"/>
                <w:lang w:val="id-ID" w:eastAsia="en-GB"/>
              </w:rPr>
            </w:pPr>
            <w:r w:rsidRPr="00641C73">
              <w:rPr>
                <w:rFonts w:ascii="Times New Roman" w:hAnsi="Times New Roman" w:cs="Times New Roman"/>
              </w:rPr>
              <w:t>Lee and Kim</w:t>
            </w:r>
          </w:p>
        </w:tc>
        <w:tc>
          <w:tcPr>
            <w:tcW w:w="433" w:type="pct"/>
            <w:tcBorders>
              <w:top w:val="single" w:sz="4" w:space="0" w:color="auto"/>
              <w:bottom w:val="single" w:sz="4" w:space="0" w:color="auto"/>
            </w:tcBorders>
            <w:vAlign w:val="center"/>
            <w:hideMark/>
          </w:tcPr>
          <w:p w14:paraId="455AFC87" w14:textId="1BEC88FB"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2020</w:t>
            </w:r>
          </w:p>
        </w:tc>
        <w:tc>
          <w:tcPr>
            <w:tcW w:w="1063" w:type="pct"/>
            <w:tcBorders>
              <w:top w:val="single" w:sz="4" w:space="0" w:color="auto"/>
              <w:bottom w:val="single" w:sz="4" w:space="0" w:color="auto"/>
            </w:tcBorders>
            <w:vAlign w:val="center"/>
          </w:tcPr>
          <w:p w14:paraId="4477803B" w14:textId="5C4FB523"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Depression among adolescents</w:t>
            </w:r>
          </w:p>
        </w:tc>
        <w:tc>
          <w:tcPr>
            <w:tcW w:w="947" w:type="pct"/>
            <w:tcBorders>
              <w:top w:val="single" w:sz="4" w:space="0" w:color="auto"/>
              <w:bottom w:val="single" w:sz="4" w:space="0" w:color="auto"/>
            </w:tcBorders>
            <w:vAlign w:val="center"/>
          </w:tcPr>
          <w:p w14:paraId="5E556EF5" w14:textId="78E4E324"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Social media use increases depressive symptoms</w:t>
            </w:r>
          </w:p>
        </w:tc>
        <w:tc>
          <w:tcPr>
            <w:tcW w:w="648" w:type="pct"/>
            <w:tcBorders>
              <w:top w:val="single" w:sz="4" w:space="0" w:color="auto"/>
              <w:bottom w:val="single" w:sz="4" w:space="0" w:color="auto"/>
            </w:tcBorders>
            <w:vAlign w:val="center"/>
            <w:hideMark/>
          </w:tcPr>
          <w:p w14:paraId="4E96A17B" w14:textId="7048255E"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Type of platform used (e.g., Instagram vs. Twitter)</w:t>
            </w:r>
          </w:p>
        </w:tc>
        <w:tc>
          <w:tcPr>
            <w:tcW w:w="885" w:type="pct"/>
            <w:tcBorders>
              <w:top w:val="nil"/>
              <w:bottom w:val="nil"/>
            </w:tcBorders>
            <w:noWrap/>
            <w:vAlign w:val="center"/>
            <w:hideMark/>
          </w:tcPr>
          <w:p w14:paraId="03BDCEBE" w14:textId="7FE09CCD"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South Korea</w:t>
            </w:r>
          </w:p>
        </w:tc>
      </w:tr>
      <w:tr w:rsidR="00641C73" w:rsidRPr="00893585" w14:paraId="436E8554" w14:textId="77777777" w:rsidTr="00641C73">
        <w:trPr>
          <w:trHeight w:val="270"/>
        </w:trPr>
        <w:tc>
          <w:tcPr>
            <w:tcW w:w="313" w:type="pct"/>
            <w:tcBorders>
              <w:top w:val="nil"/>
              <w:bottom w:val="nil"/>
            </w:tcBorders>
            <w:vAlign w:val="center"/>
          </w:tcPr>
          <w:p w14:paraId="6106599A" w14:textId="687951E8" w:rsidR="00641C73" w:rsidRPr="00893585" w:rsidRDefault="00641C73" w:rsidP="00641C73">
            <w:pPr>
              <w:ind w:hanging="12"/>
              <w:jc w:val="center"/>
              <w:rPr>
                <w:rFonts w:ascii="Times New Roman" w:hAnsi="Times New Roman" w:cs="Times New Roman"/>
                <w:color w:val="000000"/>
                <w:sz w:val="20"/>
                <w:szCs w:val="20"/>
                <w:lang w:val="id-ID" w:eastAsia="en-GB"/>
              </w:rPr>
            </w:pPr>
            <w:r w:rsidRPr="00893585">
              <w:rPr>
                <w:rFonts w:ascii="Times New Roman" w:hAnsi="Times New Roman" w:cs="Times New Roman"/>
                <w:color w:val="000000"/>
                <w:sz w:val="20"/>
                <w:szCs w:val="20"/>
                <w:lang w:val="id-ID" w:eastAsia="en-GB"/>
              </w:rPr>
              <w:t>3</w:t>
            </w:r>
          </w:p>
        </w:tc>
        <w:tc>
          <w:tcPr>
            <w:tcW w:w="711" w:type="pct"/>
            <w:tcBorders>
              <w:top w:val="nil"/>
              <w:bottom w:val="nil"/>
            </w:tcBorders>
            <w:noWrap/>
            <w:vAlign w:val="center"/>
            <w:hideMark/>
          </w:tcPr>
          <w:p w14:paraId="597771A3" w14:textId="15A874FB" w:rsidR="00641C73" w:rsidRPr="00893585" w:rsidRDefault="00641C73" w:rsidP="00641C73">
            <w:pPr>
              <w:ind w:hanging="12"/>
              <w:jc w:val="center"/>
              <w:rPr>
                <w:rFonts w:ascii="Times New Roman" w:hAnsi="Times New Roman" w:cs="Times New Roman"/>
                <w:color w:val="000000"/>
                <w:sz w:val="20"/>
                <w:szCs w:val="20"/>
                <w:lang w:val="id-ID" w:eastAsia="en-GB"/>
              </w:rPr>
            </w:pPr>
            <w:r w:rsidRPr="00641C73">
              <w:rPr>
                <w:rFonts w:ascii="Times New Roman" w:hAnsi="Times New Roman" w:cs="Times New Roman"/>
              </w:rPr>
              <w:t>Patel et al.</w:t>
            </w:r>
          </w:p>
        </w:tc>
        <w:tc>
          <w:tcPr>
            <w:tcW w:w="433" w:type="pct"/>
            <w:tcBorders>
              <w:top w:val="single" w:sz="4" w:space="0" w:color="auto"/>
              <w:bottom w:val="single" w:sz="4" w:space="0" w:color="auto"/>
            </w:tcBorders>
            <w:vAlign w:val="center"/>
            <w:hideMark/>
          </w:tcPr>
          <w:p w14:paraId="564F5028" w14:textId="5F5F6720"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2021</w:t>
            </w:r>
          </w:p>
        </w:tc>
        <w:tc>
          <w:tcPr>
            <w:tcW w:w="1063" w:type="pct"/>
            <w:tcBorders>
              <w:top w:val="single" w:sz="4" w:space="0" w:color="auto"/>
              <w:bottom w:val="single" w:sz="4" w:space="0" w:color="auto"/>
            </w:tcBorders>
            <w:vAlign w:val="center"/>
          </w:tcPr>
          <w:p w14:paraId="2483E843" w14:textId="6A041EFF"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Social media use and mental health</w:t>
            </w:r>
          </w:p>
        </w:tc>
        <w:tc>
          <w:tcPr>
            <w:tcW w:w="947" w:type="pct"/>
            <w:tcBorders>
              <w:top w:val="single" w:sz="4" w:space="0" w:color="auto"/>
              <w:bottom w:val="single" w:sz="4" w:space="0" w:color="auto"/>
            </w:tcBorders>
            <w:vAlign w:val="center"/>
          </w:tcPr>
          <w:p w14:paraId="0CB55FB2" w14:textId="3B261DD0"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Higher social media use linked to both anxiety and depression</w:t>
            </w:r>
          </w:p>
        </w:tc>
        <w:tc>
          <w:tcPr>
            <w:tcW w:w="648" w:type="pct"/>
            <w:tcBorders>
              <w:top w:val="single" w:sz="4" w:space="0" w:color="auto"/>
              <w:bottom w:val="single" w:sz="4" w:space="0" w:color="auto"/>
            </w:tcBorders>
            <w:vAlign w:val="center"/>
            <w:hideMark/>
          </w:tcPr>
          <w:p w14:paraId="3BC2F57C" w14:textId="3B084D43"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Peer support as a buffer</w:t>
            </w:r>
          </w:p>
        </w:tc>
        <w:tc>
          <w:tcPr>
            <w:tcW w:w="885" w:type="pct"/>
            <w:tcBorders>
              <w:top w:val="nil"/>
              <w:bottom w:val="nil"/>
            </w:tcBorders>
            <w:noWrap/>
            <w:vAlign w:val="center"/>
            <w:hideMark/>
          </w:tcPr>
          <w:p w14:paraId="41505F8D" w14:textId="44974B06"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UK, India</w:t>
            </w:r>
          </w:p>
        </w:tc>
      </w:tr>
      <w:tr w:rsidR="00641C73" w:rsidRPr="00893585" w14:paraId="204C0292" w14:textId="77777777" w:rsidTr="00641C73">
        <w:trPr>
          <w:trHeight w:val="132"/>
        </w:trPr>
        <w:tc>
          <w:tcPr>
            <w:tcW w:w="313" w:type="pct"/>
            <w:tcBorders>
              <w:top w:val="nil"/>
              <w:bottom w:val="single" w:sz="4" w:space="0" w:color="auto"/>
            </w:tcBorders>
            <w:vAlign w:val="center"/>
          </w:tcPr>
          <w:p w14:paraId="13E2AA7E" w14:textId="1148146A" w:rsidR="00641C73" w:rsidRPr="00893585" w:rsidRDefault="00641C73" w:rsidP="00641C73">
            <w:pPr>
              <w:ind w:hanging="12"/>
              <w:jc w:val="center"/>
              <w:rPr>
                <w:rFonts w:ascii="Times New Roman" w:hAnsi="Times New Roman" w:cs="Times New Roman"/>
                <w:color w:val="000000"/>
                <w:sz w:val="20"/>
                <w:szCs w:val="20"/>
                <w:lang w:val="id-ID" w:eastAsia="en-GB"/>
              </w:rPr>
            </w:pPr>
            <w:r w:rsidRPr="00893585">
              <w:rPr>
                <w:rFonts w:ascii="Times New Roman" w:hAnsi="Times New Roman" w:cs="Times New Roman"/>
                <w:color w:val="000000"/>
                <w:sz w:val="20"/>
                <w:szCs w:val="20"/>
                <w:lang w:val="id-ID" w:eastAsia="en-GB"/>
              </w:rPr>
              <w:t>4</w:t>
            </w:r>
          </w:p>
        </w:tc>
        <w:tc>
          <w:tcPr>
            <w:tcW w:w="711" w:type="pct"/>
            <w:tcBorders>
              <w:top w:val="nil"/>
              <w:bottom w:val="single" w:sz="4" w:space="0" w:color="auto"/>
            </w:tcBorders>
            <w:noWrap/>
            <w:vAlign w:val="center"/>
            <w:hideMark/>
          </w:tcPr>
          <w:p w14:paraId="01FDD0F2" w14:textId="79BB4B3F" w:rsidR="00641C73" w:rsidRPr="00893585" w:rsidRDefault="00641C73" w:rsidP="00641C73">
            <w:pPr>
              <w:ind w:hanging="12"/>
              <w:jc w:val="center"/>
              <w:rPr>
                <w:rFonts w:ascii="Times New Roman" w:hAnsi="Times New Roman" w:cs="Times New Roman"/>
                <w:color w:val="000000"/>
                <w:sz w:val="20"/>
                <w:szCs w:val="20"/>
                <w:lang w:val="id-ID" w:eastAsia="en-GB"/>
              </w:rPr>
            </w:pPr>
            <w:r w:rsidRPr="00641C73">
              <w:rPr>
                <w:rFonts w:ascii="Times New Roman" w:hAnsi="Times New Roman" w:cs="Times New Roman"/>
              </w:rPr>
              <w:t>Garcia et al.</w:t>
            </w:r>
          </w:p>
        </w:tc>
        <w:tc>
          <w:tcPr>
            <w:tcW w:w="433" w:type="pct"/>
            <w:tcBorders>
              <w:top w:val="single" w:sz="4" w:space="0" w:color="auto"/>
              <w:bottom w:val="single" w:sz="4" w:space="0" w:color="auto"/>
            </w:tcBorders>
            <w:vAlign w:val="center"/>
            <w:hideMark/>
          </w:tcPr>
          <w:p w14:paraId="014576D6" w14:textId="15CEFB17"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2019</w:t>
            </w:r>
          </w:p>
        </w:tc>
        <w:tc>
          <w:tcPr>
            <w:tcW w:w="1063" w:type="pct"/>
            <w:tcBorders>
              <w:top w:val="single" w:sz="4" w:space="0" w:color="auto"/>
              <w:bottom w:val="single" w:sz="4" w:space="0" w:color="auto"/>
            </w:tcBorders>
            <w:vAlign w:val="center"/>
          </w:tcPr>
          <w:p w14:paraId="78D46EE7" w14:textId="408353B5"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Impact of social media on youth mental health</w:t>
            </w:r>
          </w:p>
        </w:tc>
        <w:tc>
          <w:tcPr>
            <w:tcW w:w="947" w:type="pct"/>
            <w:tcBorders>
              <w:top w:val="single" w:sz="4" w:space="0" w:color="auto"/>
              <w:bottom w:val="single" w:sz="4" w:space="0" w:color="auto"/>
            </w:tcBorders>
            <w:vAlign w:val="center"/>
          </w:tcPr>
          <w:p w14:paraId="14C2DB63" w14:textId="092F22FF"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Consistent correlation across studies reviewed</w:t>
            </w:r>
          </w:p>
        </w:tc>
        <w:tc>
          <w:tcPr>
            <w:tcW w:w="648" w:type="pct"/>
            <w:tcBorders>
              <w:top w:val="single" w:sz="4" w:space="0" w:color="auto"/>
              <w:bottom w:val="single" w:sz="4" w:space="0" w:color="auto"/>
            </w:tcBorders>
            <w:vAlign w:val="center"/>
            <w:hideMark/>
          </w:tcPr>
          <w:p w14:paraId="60EC9595" w14:textId="691A98B7"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Cultural attitudes towards social media</w:t>
            </w:r>
          </w:p>
        </w:tc>
        <w:tc>
          <w:tcPr>
            <w:tcW w:w="885" w:type="pct"/>
            <w:tcBorders>
              <w:top w:val="nil"/>
              <w:bottom w:val="single" w:sz="4" w:space="0" w:color="auto"/>
            </w:tcBorders>
            <w:noWrap/>
            <w:vAlign w:val="center"/>
            <w:hideMark/>
          </w:tcPr>
          <w:p w14:paraId="6F335B8C" w14:textId="0908DE79" w:rsidR="00641C73" w:rsidRPr="00893585" w:rsidRDefault="00641C73" w:rsidP="00641C73">
            <w:pPr>
              <w:ind w:firstLine="0"/>
              <w:rPr>
                <w:rFonts w:ascii="Times New Roman" w:hAnsi="Times New Roman" w:cs="Times New Roman"/>
                <w:color w:val="000000"/>
                <w:sz w:val="20"/>
                <w:szCs w:val="20"/>
                <w:lang w:val="id-ID" w:eastAsia="en-GB"/>
              </w:rPr>
            </w:pPr>
            <w:r w:rsidRPr="00641C73">
              <w:rPr>
                <w:rFonts w:ascii="Times New Roman" w:hAnsi="Times New Roman" w:cs="Times New Roman"/>
              </w:rPr>
              <w:t>Latin America</w:t>
            </w:r>
          </w:p>
        </w:tc>
      </w:tr>
    </w:tbl>
    <w:p w14:paraId="295F3112" w14:textId="77777777" w:rsidR="005A2675" w:rsidRPr="00893585" w:rsidRDefault="005A2675" w:rsidP="005A2675">
      <w:pPr>
        <w:rPr>
          <w:rFonts w:ascii="Times New Roman" w:hAnsi="Times New Roman" w:cs="Times New Roman"/>
        </w:rPr>
      </w:pPr>
    </w:p>
    <w:p w14:paraId="22118F21" w14:textId="2484B5FE" w:rsidR="00447B85" w:rsidRDefault="00447B85" w:rsidP="00447B85">
      <w:pPr>
        <w:keepNext/>
        <w:jc w:val="center"/>
      </w:pPr>
      <w:r>
        <w:lastRenderedPageBreak/>
        <w:fldChar w:fldCharType="begin"/>
      </w:r>
      <w:r>
        <w:instrText xml:space="preserve"> INCLUDEPICTURE "https://i.pinimg.com/736x/76/d2/6e/76d26e2692afa9455b7d2abbd76383fa.jpg" \* MERGEFORMATINET </w:instrText>
      </w:r>
      <w:r>
        <w:fldChar w:fldCharType="separate"/>
      </w:r>
      <w:r w:rsidR="006B66B1" w:rsidRPr="006B66B1">
        <w:t xml:space="preserve"> </w:t>
      </w:r>
      <w:r w:rsidR="006B66B1" w:rsidRPr="006B66B1">
        <w:rPr>
          <w:noProof/>
        </w:rPr>
        <w:drawing>
          <wp:inline distT="0" distB="0" distL="0" distR="0" wp14:anchorId="4248CB52" wp14:editId="6FDAAEE3">
            <wp:extent cx="5251450" cy="2560480"/>
            <wp:effectExtent l="0" t="0" r="6350" b="0"/>
            <wp:docPr id="897469832" name="Gambar 5" descr="Example of a ONE-COLUMN Figure Capt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ample of a ONE-COLUMN Figure Caption | Download Scientific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100" cy="2566160"/>
                    </a:xfrm>
                    <a:prstGeom prst="rect">
                      <a:avLst/>
                    </a:prstGeom>
                    <a:noFill/>
                    <a:ln>
                      <a:noFill/>
                    </a:ln>
                  </pic:spPr>
                </pic:pic>
              </a:graphicData>
            </a:graphic>
          </wp:inline>
        </w:drawing>
      </w:r>
      <w:r w:rsidR="006B66B1" w:rsidRPr="006B66B1">
        <w:rPr>
          <w:noProof/>
        </w:rPr>
        <w:t xml:space="preserve"> </w:t>
      </w:r>
      <w:r>
        <w:fldChar w:fldCharType="end"/>
      </w:r>
    </w:p>
    <w:p w14:paraId="27855824" w14:textId="04CA036A" w:rsidR="005A2675" w:rsidRDefault="00447B85" w:rsidP="00447B85">
      <w:pPr>
        <w:pStyle w:val="Keterangan"/>
        <w:ind w:firstLine="0"/>
        <w:jc w:val="center"/>
        <w:rPr>
          <w:rFonts w:ascii="Times New Roman" w:hAnsi="Times New Roman" w:cs="Times New Roman"/>
          <w:i w:val="0"/>
          <w:iCs w:val="0"/>
          <w:color w:val="000000" w:themeColor="text1"/>
          <w:sz w:val="22"/>
          <w:szCs w:val="22"/>
        </w:rPr>
      </w:pPr>
      <w:r w:rsidRPr="00447B85">
        <w:rPr>
          <w:rFonts w:ascii="Times New Roman" w:hAnsi="Times New Roman" w:cs="Times New Roman"/>
          <w:b/>
          <w:bCs/>
          <w:i w:val="0"/>
          <w:iCs w:val="0"/>
          <w:color w:val="000000" w:themeColor="text1"/>
          <w:sz w:val="22"/>
          <w:szCs w:val="22"/>
        </w:rPr>
        <w:t xml:space="preserve">Figure </w:t>
      </w:r>
      <w:r w:rsidRPr="00447B85">
        <w:rPr>
          <w:rFonts w:ascii="Times New Roman" w:hAnsi="Times New Roman" w:cs="Times New Roman"/>
          <w:b/>
          <w:bCs/>
          <w:i w:val="0"/>
          <w:iCs w:val="0"/>
          <w:color w:val="000000" w:themeColor="text1"/>
          <w:sz w:val="22"/>
          <w:szCs w:val="22"/>
        </w:rPr>
        <w:fldChar w:fldCharType="begin"/>
      </w:r>
      <w:r w:rsidRPr="00447B85">
        <w:rPr>
          <w:rFonts w:ascii="Times New Roman" w:hAnsi="Times New Roman" w:cs="Times New Roman"/>
          <w:b/>
          <w:bCs/>
          <w:i w:val="0"/>
          <w:iCs w:val="0"/>
          <w:color w:val="000000" w:themeColor="text1"/>
          <w:sz w:val="22"/>
          <w:szCs w:val="22"/>
        </w:rPr>
        <w:instrText xml:space="preserve"> SEQ Figure \* ARABIC </w:instrText>
      </w:r>
      <w:r w:rsidRPr="00447B85">
        <w:rPr>
          <w:rFonts w:ascii="Times New Roman" w:hAnsi="Times New Roman" w:cs="Times New Roman"/>
          <w:b/>
          <w:bCs/>
          <w:i w:val="0"/>
          <w:iCs w:val="0"/>
          <w:color w:val="000000" w:themeColor="text1"/>
          <w:sz w:val="22"/>
          <w:szCs w:val="22"/>
        </w:rPr>
        <w:fldChar w:fldCharType="separate"/>
      </w:r>
      <w:r>
        <w:rPr>
          <w:rFonts w:ascii="Times New Roman" w:hAnsi="Times New Roman" w:cs="Times New Roman"/>
          <w:b/>
          <w:bCs/>
          <w:i w:val="0"/>
          <w:iCs w:val="0"/>
          <w:noProof/>
          <w:color w:val="000000" w:themeColor="text1"/>
          <w:sz w:val="22"/>
          <w:szCs w:val="22"/>
        </w:rPr>
        <w:t>1</w:t>
      </w:r>
      <w:r w:rsidRPr="00447B85">
        <w:rPr>
          <w:rFonts w:ascii="Times New Roman" w:hAnsi="Times New Roman" w:cs="Times New Roman"/>
          <w:b/>
          <w:bCs/>
          <w:i w:val="0"/>
          <w:iCs w:val="0"/>
          <w:color w:val="000000" w:themeColor="text1"/>
          <w:sz w:val="22"/>
          <w:szCs w:val="22"/>
        </w:rPr>
        <w:fldChar w:fldCharType="end"/>
      </w:r>
      <w:r w:rsidRPr="00447B85">
        <w:rPr>
          <w:rFonts w:ascii="Times New Roman" w:hAnsi="Times New Roman" w:cs="Times New Roman"/>
          <w:i w:val="0"/>
          <w:iCs w:val="0"/>
          <w:color w:val="000000" w:themeColor="text1"/>
          <w:sz w:val="22"/>
          <w:szCs w:val="22"/>
        </w:rPr>
        <w:t>. Example of Figure and Table Figure</w:t>
      </w:r>
      <w:r>
        <w:rPr>
          <w:rFonts w:ascii="Times New Roman" w:hAnsi="Times New Roman" w:cs="Times New Roman"/>
          <w:i w:val="0"/>
          <w:iCs w:val="0"/>
          <w:color w:val="000000" w:themeColor="text1"/>
          <w:sz w:val="22"/>
          <w:szCs w:val="22"/>
        </w:rPr>
        <w:t xml:space="preserve"> (min 300 dpi)</w:t>
      </w:r>
    </w:p>
    <w:p w14:paraId="75CBB249" w14:textId="77777777" w:rsidR="00447B85" w:rsidRDefault="00447B85" w:rsidP="00447B85"/>
    <w:p w14:paraId="7285485B" w14:textId="71EE898E" w:rsidR="00447B85" w:rsidRDefault="008550D9" w:rsidP="00447B85">
      <w:pPr>
        <w:keepNext/>
        <w:jc w:val="center"/>
      </w:pPr>
      <w:r>
        <w:rPr>
          <w:noProof/>
        </w:rPr>
        <w:drawing>
          <wp:inline distT="0" distB="0" distL="0" distR="0" wp14:anchorId="027186E6" wp14:editId="55FFC8A2">
            <wp:extent cx="6490970" cy="4462780"/>
            <wp:effectExtent l="0" t="0" r="5080" b="0"/>
            <wp:docPr id="1135083952" name="Gambar 6" descr="Exploring the Depths of Matplotlib: Visualizing 🔍 the Unseen Patterns in  Data 📊 | by Afaque Umer | CodeX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oring the Depths of Matplotlib: Visualizing 🔍 the Unseen Patterns in  Data 📊 | by Afaque Umer | CodeX | 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0970" cy="4462780"/>
                    </a:xfrm>
                    <a:prstGeom prst="rect">
                      <a:avLst/>
                    </a:prstGeom>
                    <a:noFill/>
                    <a:ln>
                      <a:noFill/>
                    </a:ln>
                  </pic:spPr>
                </pic:pic>
              </a:graphicData>
            </a:graphic>
          </wp:inline>
        </w:drawing>
      </w:r>
      <w:r w:rsidR="00447B85">
        <w:fldChar w:fldCharType="begin"/>
      </w:r>
      <w:r w:rsidR="00447B85">
        <w:instrText xml:space="preserve"> INCLUDEPICTURE "https://i.pinimg.com/736x/b4/bb/31/b4bb31129f1e1f4caad787d8709c2133.jpg" \* MERGEFORMATINET </w:instrText>
      </w:r>
      <w:r w:rsidR="00447B85">
        <w:fldChar w:fldCharType="separate"/>
      </w:r>
      <w:r w:rsidR="00447B85">
        <w:fldChar w:fldCharType="end"/>
      </w:r>
    </w:p>
    <w:p w14:paraId="22E06DDE" w14:textId="4CEC6EB7" w:rsidR="00447B85" w:rsidRPr="00447B85" w:rsidRDefault="00447B85" w:rsidP="00447B85">
      <w:pPr>
        <w:pStyle w:val="Keterangan"/>
        <w:jc w:val="center"/>
        <w:rPr>
          <w:rFonts w:ascii="Times New Roman" w:hAnsi="Times New Roman" w:cs="Times New Roman"/>
          <w:i w:val="0"/>
          <w:iCs w:val="0"/>
          <w:color w:val="000000" w:themeColor="text1"/>
          <w:sz w:val="22"/>
          <w:szCs w:val="22"/>
        </w:rPr>
      </w:pPr>
      <w:r w:rsidRPr="00447B85">
        <w:rPr>
          <w:rFonts w:ascii="Times New Roman" w:hAnsi="Times New Roman" w:cs="Times New Roman"/>
          <w:b/>
          <w:bCs/>
          <w:i w:val="0"/>
          <w:iCs w:val="0"/>
          <w:color w:val="000000" w:themeColor="text1"/>
          <w:sz w:val="22"/>
          <w:szCs w:val="22"/>
        </w:rPr>
        <w:t xml:space="preserve">Figure </w:t>
      </w:r>
      <w:r w:rsidRPr="00447B85">
        <w:rPr>
          <w:rFonts w:ascii="Times New Roman" w:hAnsi="Times New Roman" w:cs="Times New Roman"/>
          <w:b/>
          <w:bCs/>
          <w:i w:val="0"/>
          <w:iCs w:val="0"/>
          <w:color w:val="000000" w:themeColor="text1"/>
          <w:sz w:val="22"/>
          <w:szCs w:val="22"/>
        </w:rPr>
        <w:fldChar w:fldCharType="begin"/>
      </w:r>
      <w:r w:rsidRPr="00447B85">
        <w:rPr>
          <w:rFonts w:ascii="Times New Roman" w:hAnsi="Times New Roman" w:cs="Times New Roman"/>
          <w:b/>
          <w:bCs/>
          <w:i w:val="0"/>
          <w:iCs w:val="0"/>
          <w:color w:val="000000" w:themeColor="text1"/>
          <w:sz w:val="22"/>
          <w:szCs w:val="22"/>
        </w:rPr>
        <w:instrText xml:space="preserve"> SEQ Figure \* ARABIC </w:instrText>
      </w:r>
      <w:r w:rsidRPr="00447B85">
        <w:rPr>
          <w:rFonts w:ascii="Times New Roman" w:hAnsi="Times New Roman" w:cs="Times New Roman"/>
          <w:b/>
          <w:bCs/>
          <w:i w:val="0"/>
          <w:iCs w:val="0"/>
          <w:color w:val="000000" w:themeColor="text1"/>
          <w:sz w:val="22"/>
          <w:szCs w:val="22"/>
        </w:rPr>
        <w:fldChar w:fldCharType="separate"/>
      </w:r>
      <w:r w:rsidRPr="00447B85">
        <w:rPr>
          <w:rFonts w:ascii="Times New Roman" w:hAnsi="Times New Roman" w:cs="Times New Roman"/>
          <w:b/>
          <w:bCs/>
          <w:i w:val="0"/>
          <w:iCs w:val="0"/>
          <w:noProof/>
          <w:color w:val="000000" w:themeColor="text1"/>
          <w:sz w:val="22"/>
          <w:szCs w:val="22"/>
        </w:rPr>
        <w:t>2</w:t>
      </w:r>
      <w:r w:rsidRPr="00447B85">
        <w:rPr>
          <w:rFonts w:ascii="Times New Roman" w:hAnsi="Times New Roman" w:cs="Times New Roman"/>
          <w:b/>
          <w:bCs/>
          <w:i w:val="0"/>
          <w:iCs w:val="0"/>
          <w:color w:val="000000" w:themeColor="text1"/>
          <w:sz w:val="22"/>
          <w:szCs w:val="22"/>
        </w:rPr>
        <w:fldChar w:fldCharType="end"/>
      </w:r>
      <w:r w:rsidRPr="00447B85">
        <w:rPr>
          <w:rFonts w:ascii="Times New Roman" w:hAnsi="Times New Roman" w:cs="Times New Roman"/>
          <w:b/>
          <w:bCs/>
          <w:i w:val="0"/>
          <w:iCs w:val="0"/>
          <w:color w:val="000000" w:themeColor="text1"/>
          <w:sz w:val="22"/>
          <w:szCs w:val="22"/>
        </w:rPr>
        <w:t>.</w:t>
      </w:r>
      <w:r w:rsidRPr="00447B85">
        <w:rPr>
          <w:rFonts w:ascii="Times New Roman" w:hAnsi="Times New Roman" w:cs="Times New Roman"/>
          <w:i w:val="0"/>
          <w:iCs w:val="0"/>
          <w:color w:val="000000" w:themeColor="text1"/>
          <w:sz w:val="22"/>
          <w:szCs w:val="22"/>
        </w:rPr>
        <w:t xml:space="preserve"> Example of Figure and Table Figure (min 300 dpi)</w:t>
      </w:r>
    </w:p>
    <w:p w14:paraId="69A992F2" w14:textId="77777777" w:rsidR="005A2675" w:rsidRPr="00893585" w:rsidRDefault="005A2675" w:rsidP="005A2675">
      <w:pPr>
        <w:pStyle w:val="Judul1"/>
        <w:rPr>
          <w:rFonts w:ascii="Times New Roman" w:hAnsi="Times New Roman" w:cs="Times New Roman"/>
        </w:rPr>
      </w:pPr>
      <w:r w:rsidRPr="00893585">
        <w:rPr>
          <w:rFonts w:ascii="Times New Roman" w:hAnsi="Times New Roman" w:cs="Times New Roman"/>
        </w:rPr>
        <w:lastRenderedPageBreak/>
        <w:t>DISCUSSION</w:t>
      </w:r>
    </w:p>
    <w:p w14:paraId="7176C73E" w14:textId="2BA17AB5" w:rsidR="00390EFB" w:rsidRPr="00015858" w:rsidRDefault="00015858" w:rsidP="00015858">
      <w:pPr>
        <w:rPr>
          <w:rFonts w:ascii="Times New Roman" w:eastAsiaTheme="majorEastAsia" w:hAnsi="Times New Roman" w:cs="Times New Roman"/>
          <w:bCs/>
          <w:lang w:val="id-ID"/>
        </w:rPr>
      </w:pPr>
      <w:r w:rsidRPr="00015858">
        <w:rPr>
          <w:rFonts w:ascii="Times New Roman" w:eastAsiaTheme="majorEastAsia" w:hAnsi="Times New Roman" w:cs="Times New Roman"/>
          <w:bCs/>
          <w:lang w:val="id-ID"/>
        </w:rPr>
        <w:t xml:space="preserve">The </w:t>
      </w:r>
      <w:proofErr w:type="spellStart"/>
      <w:r w:rsidRPr="00015858">
        <w:rPr>
          <w:rFonts w:ascii="Times New Roman" w:eastAsiaTheme="majorEastAsia" w:hAnsi="Times New Roman" w:cs="Times New Roman"/>
          <w:bCs/>
          <w:lang w:val="id-ID"/>
        </w:rPr>
        <w:t>results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this study are </w:t>
      </w:r>
      <w:proofErr w:type="spellStart"/>
      <w:r w:rsidRPr="00015858">
        <w:rPr>
          <w:rFonts w:ascii="Times New Roman" w:eastAsiaTheme="majorEastAsia" w:hAnsi="Times New Roman" w:cs="Times New Roman"/>
          <w:bCs/>
          <w:lang w:val="id-ID"/>
        </w:rPr>
        <w:t>interpreted</w:t>
      </w:r>
      <w:proofErr w:type="spellEnd"/>
      <w:r w:rsidRPr="00015858">
        <w:rPr>
          <w:rFonts w:ascii="Times New Roman" w:eastAsiaTheme="majorEastAsia" w:hAnsi="Times New Roman" w:cs="Times New Roman"/>
          <w:bCs/>
          <w:lang w:val="id-ID"/>
        </w:rPr>
        <w:t xml:space="preserve"> in </w:t>
      </w:r>
      <w:proofErr w:type="spellStart"/>
      <w:r w:rsidRPr="00015858">
        <w:rPr>
          <w:rFonts w:ascii="Times New Roman" w:eastAsiaTheme="majorEastAsia" w:hAnsi="Times New Roman" w:cs="Times New Roman"/>
          <w:bCs/>
          <w:lang w:val="id-ID"/>
        </w:rPr>
        <w:t>light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previous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research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their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practical</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consequences</w:t>
      </w:r>
      <w:proofErr w:type="spellEnd"/>
      <w:r w:rsidRPr="00015858">
        <w:rPr>
          <w:rFonts w:ascii="Times New Roman" w:eastAsiaTheme="majorEastAsia" w:hAnsi="Times New Roman" w:cs="Times New Roman"/>
          <w:bCs/>
          <w:lang w:val="id-ID"/>
        </w:rPr>
        <w:t xml:space="preserve"> are </w:t>
      </w:r>
      <w:proofErr w:type="spellStart"/>
      <w:r w:rsidRPr="00015858">
        <w:rPr>
          <w:rFonts w:ascii="Times New Roman" w:eastAsiaTheme="majorEastAsia" w:hAnsi="Times New Roman" w:cs="Times New Roman"/>
          <w:bCs/>
          <w:lang w:val="id-ID"/>
        </w:rPr>
        <w:t>examined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their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advantages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disadvantages</w:t>
      </w:r>
      <w:proofErr w:type="spellEnd"/>
      <w:r w:rsidRPr="00015858">
        <w:rPr>
          <w:rFonts w:ascii="Times New Roman" w:eastAsiaTheme="majorEastAsia" w:hAnsi="Times New Roman" w:cs="Times New Roman"/>
          <w:bCs/>
          <w:lang w:val="id-ID"/>
        </w:rPr>
        <w:t xml:space="preserve"> are </w:t>
      </w:r>
      <w:proofErr w:type="spellStart"/>
      <w:r w:rsidRPr="00015858">
        <w:rPr>
          <w:rFonts w:ascii="Times New Roman" w:eastAsiaTheme="majorEastAsia" w:hAnsi="Times New Roman" w:cs="Times New Roman"/>
          <w:bCs/>
          <w:lang w:val="id-ID"/>
        </w:rPr>
        <w:t>assessed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suggestions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for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further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research</w:t>
      </w:r>
      <w:proofErr w:type="spellEnd"/>
      <w:r w:rsidRPr="00015858">
        <w:rPr>
          <w:rFonts w:ascii="Times New Roman" w:eastAsiaTheme="majorEastAsia" w:hAnsi="Times New Roman" w:cs="Times New Roman"/>
          <w:bCs/>
          <w:lang w:val="id-ID"/>
        </w:rPr>
        <w:t xml:space="preserve"> are </w:t>
      </w:r>
      <w:proofErr w:type="spellStart"/>
      <w:r w:rsidRPr="00015858">
        <w:rPr>
          <w:rFonts w:ascii="Times New Roman" w:eastAsiaTheme="majorEastAsia" w:hAnsi="Times New Roman" w:cs="Times New Roman"/>
          <w:bCs/>
          <w:lang w:val="id-ID"/>
        </w:rPr>
        <w:t>made</w:t>
      </w:r>
      <w:proofErr w:type="spellEnd"/>
      <w:r w:rsidRPr="00015858">
        <w:rPr>
          <w:rFonts w:ascii="Times New Roman" w:eastAsiaTheme="majorEastAsia" w:hAnsi="Times New Roman" w:cs="Times New Roman"/>
          <w:bCs/>
          <w:lang w:val="id-ID"/>
        </w:rPr>
        <w:t xml:space="preserve"> in the </w:t>
      </w:r>
      <w:proofErr w:type="spellStart"/>
      <w:r w:rsidRPr="00015858">
        <w:rPr>
          <w:rFonts w:ascii="Times New Roman" w:eastAsiaTheme="majorEastAsia" w:hAnsi="Times New Roman" w:cs="Times New Roman"/>
          <w:bCs/>
          <w:lang w:val="id-ID"/>
        </w:rPr>
        <w:t>discussion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section</w:t>
      </w:r>
      <w:proofErr w:type="spellEnd"/>
      <w:r w:rsidRPr="00015858">
        <w:rPr>
          <w:rFonts w:ascii="Times New Roman" w:eastAsiaTheme="majorEastAsia" w:hAnsi="Times New Roman" w:cs="Times New Roman"/>
          <w:bCs/>
          <w:lang w:val="id-ID"/>
        </w:rPr>
        <w:t>.</w:t>
      </w:r>
    </w:p>
    <w:p w14:paraId="6794C1F7" w14:textId="77777777" w:rsidR="00B949EF" w:rsidRPr="00390EFB" w:rsidRDefault="00B949EF" w:rsidP="00390EFB">
      <w:pPr>
        <w:rPr>
          <w:rFonts w:ascii="Times New Roman" w:eastAsiaTheme="majorEastAsia" w:hAnsi="Times New Roman" w:cs="Times New Roman"/>
          <w:bCs/>
        </w:rPr>
      </w:pPr>
    </w:p>
    <w:p w14:paraId="74C68636" w14:textId="77777777" w:rsidR="00390EFB" w:rsidRPr="00390EFB" w:rsidRDefault="00390EFB" w:rsidP="00390EFB">
      <w:pPr>
        <w:ind w:firstLine="0"/>
        <w:rPr>
          <w:rFonts w:ascii="Times New Roman" w:eastAsiaTheme="majorEastAsia" w:hAnsi="Times New Roman" w:cs="Times New Roman"/>
          <w:b/>
        </w:rPr>
      </w:pPr>
      <w:r w:rsidRPr="00390EFB">
        <w:rPr>
          <w:rFonts w:ascii="Times New Roman" w:eastAsiaTheme="majorEastAsia" w:hAnsi="Times New Roman" w:cs="Times New Roman"/>
          <w:b/>
        </w:rPr>
        <w:t>Interpretation of Key Findings</w:t>
      </w:r>
    </w:p>
    <w:p w14:paraId="7F17CD02" w14:textId="0C0A07D7" w:rsidR="00390EFB" w:rsidRPr="00015858" w:rsidRDefault="00015858" w:rsidP="00015858">
      <w:pPr>
        <w:rPr>
          <w:rFonts w:ascii="Times New Roman" w:eastAsiaTheme="majorEastAsia" w:hAnsi="Times New Roman" w:cs="Times New Roman"/>
          <w:bCs/>
          <w:lang w:val="id-ID"/>
        </w:rPr>
      </w:pPr>
      <w:proofErr w:type="spellStart"/>
      <w:r w:rsidRPr="00015858">
        <w:rPr>
          <w:rFonts w:ascii="Times New Roman" w:eastAsiaTheme="majorEastAsia" w:hAnsi="Times New Roman" w:cs="Times New Roman"/>
          <w:bCs/>
          <w:lang w:val="id-ID"/>
        </w:rPr>
        <w:t>According</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our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research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using</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social</w:t>
      </w:r>
      <w:proofErr w:type="spellEnd"/>
      <w:r w:rsidRPr="00015858">
        <w:rPr>
          <w:rFonts w:ascii="Times New Roman" w:eastAsiaTheme="majorEastAsia" w:hAnsi="Times New Roman" w:cs="Times New Roman"/>
          <w:bCs/>
          <w:lang w:val="id-ID"/>
        </w:rPr>
        <w:t xml:space="preserve"> media </w:t>
      </w:r>
      <w:proofErr w:type="spellStart"/>
      <w:r w:rsidRPr="00015858">
        <w:rPr>
          <w:rFonts w:ascii="Times New Roman" w:eastAsiaTheme="majorEastAsia" w:hAnsi="Times New Roman" w:cs="Times New Roman"/>
          <w:bCs/>
          <w:lang w:val="id-ID"/>
        </w:rPr>
        <w:t>for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more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than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three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hours</w:t>
      </w:r>
      <w:proofErr w:type="spellEnd"/>
      <w:r w:rsidRPr="00015858">
        <w:rPr>
          <w:rFonts w:ascii="Times New Roman" w:eastAsiaTheme="majorEastAsia" w:hAnsi="Times New Roman" w:cs="Times New Roman"/>
          <w:bCs/>
          <w:lang w:val="id-ID"/>
        </w:rPr>
        <w:t xml:space="preserve"> a </w:t>
      </w:r>
      <w:proofErr w:type="spellStart"/>
      <w:r w:rsidRPr="00015858">
        <w:rPr>
          <w:rFonts w:ascii="Times New Roman" w:eastAsiaTheme="majorEastAsia" w:hAnsi="Times New Roman" w:cs="Times New Roman"/>
          <w:bCs/>
          <w:lang w:val="id-ID"/>
        </w:rPr>
        <w:t>day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was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substantially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linked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higher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levels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depression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symptoms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Odds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Ratio</w:t>
      </w:r>
      <w:proofErr w:type="spellEnd"/>
      <w:r w:rsidRPr="00015858">
        <w:rPr>
          <w:rFonts w:ascii="Times New Roman" w:eastAsiaTheme="majorEastAsia" w:hAnsi="Times New Roman" w:cs="Times New Roman"/>
          <w:bCs/>
          <w:lang w:val="id-ID"/>
        </w:rPr>
        <w:t xml:space="preserve"> = 2.5; 95% CI: 1.8–3.5). This </w:t>
      </w:r>
      <w:proofErr w:type="spellStart"/>
      <w:r w:rsidRPr="00015858">
        <w:rPr>
          <w:rFonts w:ascii="Times New Roman" w:eastAsiaTheme="majorEastAsia" w:hAnsi="Times New Roman" w:cs="Times New Roman"/>
          <w:bCs/>
          <w:lang w:val="id-ID"/>
        </w:rPr>
        <w:t>implies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that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teens</w:t>
      </w:r>
      <w:proofErr w:type="spellEnd"/>
      <w:r w:rsidRPr="00015858">
        <w:rPr>
          <w:rFonts w:ascii="Times New Roman" w:eastAsiaTheme="majorEastAsia" w:hAnsi="Times New Roman" w:cs="Times New Roman"/>
          <w:bCs/>
          <w:lang w:val="id-ID"/>
        </w:rPr>
        <w:t xml:space="preserve">' mental </w:t>
      </w:r>
      <w:proofErr w:type="spellStart"/>
      <w:r w:rsidRPr="00015858">
        <w:rPr>
          <w:rFonts w:ascii="Times New Roman" w:eastAsiaTheme="majorEastAsia" w:hAnsi="Times New Roman" w:cs="Times New Roman"/>
          <w:bCs/>
          <w:lang w:val="id-ID"/>
        </w:rPr>
        <w:t>health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may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suffer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from</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much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exposure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carefully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chosen</w:t>
      </w:r>
      <w:proofErr w:type="spellEnd"/>
      <w:r w:rsidRPr="00015858">
        <w:rPr>
          <w:rFonts w:ascii="Times New Roman" w:eastAsiaTheme="majorEastAsia" w:hAnsi="Times New Roman" w:cs="Times New Roman"/>
          <w:bCs/>
          <w:lang w:val="id-ID"/>
        </w:rPr>
        <w:t xml:space="preserve"> internet </w:t>
      </w:r>
      <w:proofErr w:type="spellStart"/>
      <w:r w:rsidRPr="00015858">
        <w:rPr>
          <w:rFonts w:ascii="Times New Roman" w:eastAsiaTheme="majorEastAsia" w:hAnsi="Times New Roman" w:cs="Times New Roman"/>
          <w:bCs/>
          <w:lang w:val="id-ID"/>
        </w:rPr>
        <w:t>content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little</w:t>
      </w:r>
      <w:proofErr w:type="spellEnd"/>
      <w:r w:rsidRPr="00015858">
        <w:rPr>
          <w:rFonts w:ascii="Times New Roman" w:eastAsiaTheme="majorEastAsia" w:hAnsi="Times New Roman" w:cs="Times New Roman"/>
          <w:bCs/>
          <w:lang w:val="id-ID"/>
        </w:rPr>
        <w:t xml:space="preserve"> in-person </w:t>
      </w:r>
      <w:proofErr w:type="spellStart"/>
      <w:r w:rsidRPr="00015858">
        <w:rPr>
          <w:rFonts w:ascii="Times New Roman" w:eastAsiaTheme="majorEastAsia" w:hAnsi="Times New Roman" w:cs="Times New Roman"/>
          <w:bCs/>
          <w:lang w:val="id-ID"/>
        </w:rPr>
        <w:t>social</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engagement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These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findings</w:t>
      </w:r>
      <w:proofErr w:type="spellEnd"/>
      <w:r w:rsidRPr="00015858">
        <w:rPr>
          <w:rFonts w:ascii="Times New Roman" w:eastAsiaTheme="majorEastAsia" w:hAnsi="Times New Roman" w:cs="Times New Roman"/>
          <w:bCs/>
          <w:lang w:val="id-ID"/>
        </w:rPr>
        <w:t xml:space="preserve"> are </w:t>
      </w:r>
      <w:proofErr w:type="spellStart"/>
      <w:r w:rsidRPr="00015858">
        <w:rPr>
          <w:rFonts w:ascii="Times New Roman" w:eastAsiaTheme="majorEastAsia" w:hAnsi="Times New Roman" w:cs="Times New Roman"/>
          <w:bCs/>
          <w:lang w:val="id-ID"/>
        </w:rPr>
        <w:t>consistent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with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those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Smith </w:t>
      </w:r>
      <w:proofErr w:type="spellStart"/>
      <w:r w:rsidRPr="00015858">
        <w:rPr>
          <w:rFonts w:ascii="Times New Roman" w:eastAsiaTheme="majorEastAsia" w:hAnsi="Times New Roman" w:cs="Times New Roman"/>
          <w:bCs/>
          <w:lang w:val="id-ID"/>
        </w:rPr>
        <w:t>et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al.</w:t>
      </w:r>
      <w:proofErr w:type="spellEnd"/>
      <w:r w:rsidRPr="00015858">
        <w:rPr>
          <w:rFonts w:ascii="Times New Roman" w:eastAsiaTheme="majorEastAsia" w:hAnsi="Times New Roman" w:cs="Times New Roman"/>
          <w:bCs/>
          <w:lang w:val="id-ID"/>
        </w:rPr>
        <w:t xml:space="preserve"> (2023), </w:t>
      </w:r>
      <w:proofErr w:type="spellStart"/>
      <w:r w:rsidRPr="00015858">
        <w:rPr>
          <w:rFonts w:ascii="Times New Roman" w:eastAsiaTheme="majorEastAsia" w:hAnsi="Times New Roman" w:cs="Times New Roman"/>
          <w:bCs/>
          <w:lang w:val="id-ID"/>
        </w:rPr>
        <w:t>who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also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found</w:t>
      </w:r>
      <w:proofErr w:type="spellEnd"/>
      <w:r w:rsidRPr="00015858">
        <w:rPr>
          <w:rFonts w:ascii="Times New Roman" w:eastAsiaTheme="majorEastAsia" w:hAnsi="Times New Roman" w:cs="Times New Roman"/>
          <w:bCs/>
          <w:lang w:val="id-ID"/>
        </w:rPr>
        <w:t xml:space="preserve"> a </w:t>
      </w:r>
      <w:proofErr w:type="spellStart"/>
      <w:r w:rsidRPr="00015858">
        <w:rPr>
          <w:rFonts w:ascii="Times New Roman" w:eastAsiaTheme="majorEastAsia" w:hAnsi="Times New Roman" w:cs="Times New Roman"/>
          <w:bCs/>
          <w:lang w:val="id-ID"/>
        </w:rPr>
        <w:t>high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correlation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between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depression</w:t>
      </w:r>
      <w:proofErr w:type="spellEnd"/>
      <w:r w:rsidRPr="00015858">
        <w:rPr>
          <w:rFonts w:ascii="Times New Roman" w:eastAsiaTheme="majorEastAsia" w:hAnsi="Times New Roman" w:cs="Times New Roman"/>
          <w:bCs/>
          <w:lang w:val="id-ID"/>
        </w:rPr>
        <w:t xml:space="preserve"> in </w:t>
      </w:r>
      <w:proofErr w:type="spellStart"/>
      <w:r w:rsidRPr="00015858">
        <w:rPr>
          <w:rFonts w:ascii="Times New Roman" w:eastAsiaTheme="majorEastAsia" w:hAnsi="Times New Roman" w:cs="Times New Roman"/>
          <w:bCs/>
          <w:lang w:val="id-ID"/>
        </w:rPr>
        <w:t>European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teens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extended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use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social</w:t>
      </w:r>
      <w:proofErr w:type="spellEnd"/>
      <w:r w:rsidRPr="00015858">
        <w:rPr>
          <w:rFonts w:ascii="Times New Roman" w:eastAsiaTheme="majorEastAsia" w:hAnsi="Times New Roman" w:cs="Times New Roman"/>
          <w:bCs/>
          <w:lang w:val="id-ID"/>
        </w:rPr>
        <w:t xml:space="preserve"> media (1). Our </w:t>
      </w:r>
      <w:proofErr w:type="spellStart"/>
      <w:r w:rsidRPr="00015858">
        <w:rPr>
          <w:rFonts w:ascii="Times New Roman" w:eastAsiaTheme="majorEastAsia" w:hAnsi="Times New Roman" w:cs="Times New Roman"/>
          <w:bCs/>
          <w:lang w:val="id-ID"/>
        </w:rPr>
        <w:t>research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however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adds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the </w:t>
      </w:r>
      <w:proofErr w:type="spellStart"/>
      <w:r w:rsidRPr="00015858">
        <w:rPr>
          <w:rFonts w:ascii="Times New Roman" w:eastAsiaTheme="majorEastAsia" w:hAnsi="Times New Roman" w:cs="Times New Roman"/>
          <w:bCs/>
          <w:lang w:val="id-ID"/>
        </w:rPr>
        <w:t>body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evidence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by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taking</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into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account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cultural</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elements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unique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Indonesia, </w:t>
      </w:r>
      <w:proofErr w:type="spellStart"/>
      <w:r w:rsidRPr="00015858">
        <w:rPr>
          <w:rFonts w:ascii="Times New Roman" w:eastAsiaTheme="majorEastAsia" w:hAnsi="Times New Roman" w:cs="Times New Roman"/>
          <w:bCs/>
          <w:lang w:val="id-ID"/>
        </w:rPr>
        <w:t>where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social</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norms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family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expectations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significantly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influence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how</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teenagers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use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social</w:t>
      </w:r>
      <w:proofErr w:type="spellEnd"/>
      <w:r w:rsidRPr="00015858">
        <w:rPr>
          <w:rFonts w:ascii="Times New Roman" w:eastAsiaTheme="majorEastAsia" w:hAnsi="Times New Roman" w:cs="Times New Roman"/>
          <w:bCs/>
          <w:lang w:val="id-ID"/>
        </w:rPr>
        <w:t xml:space="preserve"> media (2). This </w:t>
      </w:r>
      <w:proofErr w:type="spellStart"/>
      <w:r w:rsidRPr="00015858">
        <w:rPr>
          <w:rFonts w:ascii="Times New Roman" w:eastAsiaTheme="majorEastAsia" w:hAnsi="Times New Roman" w:cs="Times New Roman"/>
          <w:bCs/>
          <w:lang w:val="id-ID"/>
        </w:rPr>
        <w:t>emphasizes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how</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crucial</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create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solutions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that</w:t>
      </w:r>
      <w:proofErr w:type="spellEnd"/>
      <w:r w:rsidRPr="00015858">
        <w:rPr>
          <w:rFonts w:ascii="Times New Roman" w:eastAsiaTheme="majorEastAsia" w:hAnsi="Times New Roman" w:cs="Times New Roman"/>
          <w:bCs/>
          <w:lang w:val="id-ID"/>
        </w:rPr>
        <w:t xml:space="preserve"> are </w:t>
      </w:r>
      <w:proofErr w:type="spellStart"/>
      <w:r w:rsidRPr="00015858">
        <w:rPr>
          <w:rFonts w:ascii="Times New Roman" w:eastAsiaTheme="majorEastAsia" w:hAnsi="Times New Roman" w:cs="Times New Roman"/>
          <w:bCs/>
          <w:lang w:val="id-ID"/>
        </w:rPr>
        <w:t>sensitive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cultural</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differences</w:t>
      </w:r>
      <w:proofErr w:type="spellEnd"/>
      <w:r w:rsidRPr="00015858">
        <w:rPr>
          <w:rFonts w:ascii="Times New Roman" w:eastAsiaTheme="majorEastAsia" w:hAnsi="Times New Roman" w:cs="Times New Roman"/>
          <w:bCs/>
          <w:lang w:val="id-ID"/>
        </w:rPr>
        <w:t>.</w:t>
      </w:r>
    </w:p>
    <w:p w14:paraId="5470B564" w14:textId="77777777" w:rsidR="00390EFB" w:rsidRPr="001B2FBB" w:rsidRDefault="00390EFB" w:rsidP="00390EFB">
      <w:pPr>
        <w:ind w:firstLine="0"/>
        <w:rPr>
          <w:rFonts w:ascii="Times New Roman" w:eastAsiaTheme="majorEastAsia" w:hAnsi="Times New Roman" w:cs="Times New Roman"/>
          <w:bCs/>
        </w:rPr>
      </w:pPr>
    </w:p>
    <w:p w14:paraId="4F20CE9F" w14:textId="4C397CAC" w:rsidR="00390EFB" w:rsidRPr="00390EFB" w:rsidRDefault="00390EFB" w:rsidP="00390EFB">
      <w:pPr>
        <w:ind w:firstLine="0"/>
        <w:rPr>
          <w:rFonts w:ascii="Times New Roman" w:eastAsiaTheme="majorEastAsia" w:hAnsi="Times New Roman" w:cs="Times New Roman"/>
          <w:b/>
        </w:rPr>
      </w:pPr>
      <w:r w:rsidRPr="00390EFB">
        <w:rPr>
          <w:rFonts w:ascii="Times New Roman" w:eastAsiaTheme="majorEastAsia" w:hAnsi="Times New Roman" w:cs="Times New Roman"/>
          <w:b/>
        </w:rPr>
        <w:t>Comparison with Previous Studies</w:t>
      </w:r>
    </w:p>
    <w:p w14:paraId="38A37E35" w14:textId="00ACFE13" w:rsidR="00390EFB" w:rsidRPr="00015858" w:rsidRDefault="00015858" w:rsidP="00015858">
      <w:pPr>
        <w:rPr>
          <w:rFonts w:ascii="Times New Roman" w:eastAsiaTheme="majorEastAsia" w:hAnsi="Times New Roman" w:cs="Times New Roman"/>
          <w:bCs/>
          <w:lang w:val="id-ID"/>
        </w:rPr>
      </w:pPr>
      <w:r w:rsidRPr="00015858">
        <w:rPr>
          <w:rFonts w:ascii="Times New Roman" w:eastAsiaTheme="majorEastAsia" w:hAnsi="Times New Roman" w:cs="Times New Roman"/>
          <w:bCs/>
          <w:lang w:val="id-ID"/>
        </w:rPr>
        <w:t xml:space="preserve">This </w:t>
      </w:r>
      <w:proofErr w:type="spellStart"/>
      <w:r w:rsidRPr="00015858">
        <w:rPr>
          <w:rFonts w:ascii="Times New Roman" w:eastAsiaTheme="majorEastAsia" w:hAnsi="Times New Roman" w:cs="Times New Roman"/>
          <w:bCs/>
          <w:lang w:val="id-ID"/>
        </w:rPr>
        <w:t>study's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results</w:t>
      </w:r>
      <w:proofErr w:type="spellEnd"/>
      <w:r w:rsidRPr="00015858">
        <w:rPr>
          <w:rFonts w:ascii="Times New Roman" w:eastAsiaTheme="majorEastAsia" w:hAnsi="Times New Roman" w:cs="Times New Roman"/>
          <w:bCs/>
          <w:lang w:val="id-ID"/>
        </w:rPr>
        <w:t xml:space="preserve"> are in </w:t>
      </w:r>
      <w:proofErr w:type="spellStart"/>
      <w:r w:rsidRPr="00015858">
        <w:rPr>
          <w:rFonts w:ascii="Times New Roman" w:eastAsiaTheme="majorEastAsia" w:hAnsi="Times New Roman" w:cs="Times New Roman"/>
          <w:bCs/>
          <w:lang w:val="id-ID"/>
        </w:rPr>
        <w:t>line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with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those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Brown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et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al.</w:t>
      </w:r>
      <w:proofErr w:type="spellEnd"/>
      <w:r w:rsidRPr="00015858">
        <w:rPr>
          <w:rFonts w:ascii="Times New Roman" w:eastAsiaTheme="majorEastAsia" w:hAnsi="Times New Roman" w:cs="Times New Roman"/>
          <w:bCs/>
          <w:lang w:val="id-ID"/>
        </w:rPr>
        <w:t xml:space="preserve"> (2021), </w:t>
      </w:r>
      <w:proofErr w:type="spellStart"/>
      <w:r w:rsidRPr="00015858">
        <w:rPr>
          <w:rFonts w:ascii="Times New Roman" w:eastAsiaTheme="majorEastAsia" w:hAnsi="Times New Roman" w:cs="Times New Roman"/>
          <w:bCs/>
          <w:lang w:val="id-ID"/>
        </w:rPr>
        <w:t>who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discovered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that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teenagers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who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used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social</w:t>
      </w:r>
      <w:proofErr w:type="spellEnd"/>
      <w:r w:rsidRPr="00015858">
        <w:rPr>
          <w:rFonts w:ascii="Times New Roman" w:eastAsiaTheme="majorEastAsia" w:hAnsi="Times New Roman" w:cs="Times New Roman"/>
          <w:bCs/>
          <w:lang w:val="id-ID"/>
        </w:rPr>
        <w:t xml:space="preserve"> media </w:t>
      </w:r>
      <w:proofErr w:type="spellStart"/>
      <w:r w:rsidRPr="00015858">
        <w:rPr>
          <w:rFonts w:ascii="Times New Roman" w:eastAsiaTheme="majorEastAsia" w:hAnsi="Times New Roman" w:cs="Times New Roman"/>
          <w:bCs/>
          <w:lang w:val="id-ID"/>
        </w:rPr>
        <w:t>for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more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than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two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hours</w:t>
      </w:r>
      <w:proofErr w:type="spellEnd"/>
      <w:r w:rsidRPr="00015858">
        <w:rPr>
          <w:rFonts w:ascii="Times New Roman" w:eastAsiaTheme="majorEastAsia" w:hAnsi="Times New Roman" w:cs="Times New Roman"/>
          <w:bCs/>
          <w:lang w:val="id-ID"/>
        </w:rPr>
        <w:t xml:space="preserve"> a </w:t>
      </w:r>
      <w:proofErr w:type="spellStart"/>
      <w:r w:rsidRPr="00015858">
        <w:rPr>
          <w:rFonts w:ascii="Times New Roman" w:eastAsiaTheme="majorEastAsia" w:hAnsi="Times New Roman" w:cs="Times New Roman"/>
          <w:bCs/>
          <w:lang w:val="id-ID"/>
        </w:rPr>
        <w:t>day</w:t>
      </w:r>
      <w:proofErr w:type="spellEnd"/>
      <w:r w:rsidRPr="00015858">
        <w:rPr>
          <w:rFonts w:ascii="Times New Roman" w:eastAsiaTheme="majorEastAsia" w:hAnsi="Times New Roman" w:cs="Times New Roman"/>
          <w:bCs/>
          <w:lang w:val="id-ID"/>
        </w:rPr>
        <w:t xml:space="preserve"> had </w:t>
      </w:r>
      <w:proofErr w:type="spellStart"/>
      <w:r w:rsidRPr="00015858">
        <w:rPr>
          <w:rFonts w:ascii="Times New Roman" w:eastAsiaTheme="majorEastAsia" w:hAnsi="Times New Roman" w:cs="Times New Roman"/>
          <w:bCs/>
          <w:lang w:val="id-ID"/>
        </w:rPr>
        <w:t>higher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incidence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depressive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symptoms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than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those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who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used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less</w:t>
      </w:r>
      <w:proofErr w:type="spellEnd"/>
      <w:r w:rsidRPr="00015858">
        <w:rPr>
          <w:rFonts w:ascii="Times New Roman" w:eastAsiaTheme="majorEastAsia" w:hAnsi="Times New Roman" w:cs="Times New Roman"/>
          <w:bCs/>
          <w:lang w:val="id-ID"/>
        </w:rPr>
        <w:t xml:space="preserve"> (3). Our </w:t>
      </w:r>
      <w:proofErr w:type="spellStart"/>
      <w:r w:rsidRPr="00015858">
        <w:rPr>
          <w:rFonts w:ascii="Times New Roman" w:eastAsiaTheme="majorEastAsia" w:hAnsi="Times New Roman" w:cs="Times New Roman"/>
          <w:bCs/>
          <w:lang w:val="id-ID"/>
        </w:rPr>
        <w:t>results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however</w:t>
      </w:r>
      <w:proofErr w:type="spellEnd"/>
      <w:r w:rsidRPr="00015858">
        <w:rPr>
          <w:rFonts w:ascii="Times New Roman" w:eastAsiaTheme="majorEastAsia" w:hAnsi="Times New Roman" w:cs="Times New Roman"/>
          <w:bCs/>
          <w:lang w:val="id-ID"/>
        </w:rPr>
        <w:t xml:space="preserve">, are in </w:t>
      </w:r>
      <w:proofErr w:type="spellStart"/>
      <w:r w:rsidRPr="00015858">
        <w:rPr>
          <w:rFonts w:ascii="Times New Roman" w:eastAsiaTheme="majorEastAsia" w:hAnsi="Times New Roman" w:cs="Times New Roman"/>
          <w:bCs/>
          <w:lang w:val="id-ID"/>
        </w:rPr>
        <w:t>contrast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those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Johnson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Lee (2020), </w:t>
      </w:r>
      <w:proofErr w:type="spellStart"/>
      <w:r w:rsidRPr="00015858">
        <w:rPr>
          <w:rFonts w:ascii="Times New Roman" w:eastAsiaTheme="majorEastAsia" w:hAnsi="Times New Roman" w:cs="Times New Roman"/>
          <w:bCs/>
          <w:lang w:val="id-ID"/>
        </w:rPr>
        <w:t>who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found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no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connection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between</w:t>
      </w:r>
      <w:proofErr w:type="spellEnd"/>
      <w:r w:rsidRPr="00015858">
        <w:rPr>
          <w:rFonts w:ascii="Times New Roman" w:eastAsiaTheme="majorEastAsia" w:hAnsi="Times New Roman" w:cs="Times New Roman"/>
          <w:bCs/>
          <w:lang w:val="id-ID"/>
        </w:rPr>
        <w:t xml:space="preserve"> the </w:t>
      </w:r>
      <w:proofErr w:type="spellStart"/>
      <w:r w:rsidRPr="00015858">
        <w:rPr>
          <w:rFonts w:ascii="Times New Roman" w:eastAsiaTheme="majorEastAsia" w:hAnsi="Times New Roman" w:cs="Times New Roman"/>
          <w:bCs/>
          <w:lang w:val="id-ID"/>
        </w:rPr>
        <w:t>amount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time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spent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social</w:t>
      </w:r>
      <w:proofErr w:type="spellEnd"/>
      <w:r w:rsidRPr="00015858">
        <w:rPr>
          <w:rFonts w:ascii="Times New Roman" w:eastAsiaTheme="majorEastAsia" w:hAnsi="Times New Roman" w:cs="Times New Roman"/>
          <w:bCs/>
          <w:lang w:val="id-ID"/>
        </w:rPr>
        <w:t xml:space="preserve"> media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outcomes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related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mental </w:t>
      </w:r>
      <w:proofErr w:type="spellStart"/>
      <w:r w:rsidRPr="00015858">
        <w:rPr>
          <w:rFonts w:ascii="Times New Roman" w:eastAsiaTheme="majorEastAsia" w:hAnsi="Times New Roman" w:cs="Times New Roman"/>
          <w:bCs/>
          <w:lang w:val="id-ID"/>
        </w:rPr>
        <w:t>health</w:t>
      </w:r>
      <w:proofErr w:type="spellEnd"/>
      <w:r w:rsidRPr="00015858">
        <w:rPr>
          <w:rFonts w:ascii="Times New Roman" w:eastAsiaTheme="majorEastAsia" w:hAnsi="Times New Roman" w:cs="Times New Roman"/>
          <w:bCs/>
          <w:lang w:val="id-ID"/>
        </w:rPr>
        <w:t xml:space="preserve"> in a sample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teenagers</w:t>
      </w:r>
      <w:proofErr w:type="spellEnd"/>
      <w:r w:rsidRPr="00015858">
        <w:rPr>
          <w:rFonts w:ascii="Times New Roman" w:eastAsiaTheme="majorEastAsia" w:hAnsi="Times New Roman" w:cs="Times New Roman"/>
          <w:bCs/>
          <w:lang w:val="id-ID"/>
        </w:rPr>
        <w:t xml:space="preserve"> in the United States (4). </w:t>
      </w:r>
      <w:proofErr w:type="spellStart"/>
      <w:r w:rsidRPr="00015858">
        <w:rPr>
          <w:rFonts w:ascii="Times New Roman" w:eastAsiaTheme="majorEastAsia" w:hAnsi="Times New Roman" w:cs="Times New Roman"/>
          <w:bCs/>
          <w:lang w:val="id-ID"/>
        </w:rPr>
        <w:t>Methodological</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variables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such</w:t>
      </w:r>
      <w:proofErr w:type="spellEnd"/>
      <w:r w:rsidRPr="00015858">
        <w:rPr>
          <w:rFonts w:ascii="Times New Roman" w:eastAsiaTheme="majorEastAsia" w:hAnsi="Times New Roman" w:cs="Times New Roman"/>
          <w:bCs/>
          <w:lang w:val="id-ID"/>
        </w:rPr>
        <w:t xml:space="preserve"> as </w:t>
      </w:r>
      <w:proofErr w:type="spellStart"/>
      <w:r w:rsidRPr="00015858">
        <w:rPr>
          <w:rFonts w:ascii="Times New Roman" w:eastAsiaTheme="majorEastAsia" w:hAnsi="Times New Roman" w:cs="Times New Roman"/>
          <w:bCs/>
          <w:lang w:val="id-ID"/>
        </w:rPr>
        <w:t>differences</w:t>
      </w:r>
      <w:proofErr w:type="spellEnd"/>
      <w:r w:rsidRPr="00015858">
        <w:rPr>
          <w:rFonts w:ascii="Times New Roman" w:eastAsiaTheme="majorEastAsia" w:hAnsi="Times New Roman" w:cs="Times New Roman"/>
          <w:bCs/>
          <w:lang w:val="id-ID"/>
        </w:rPr>
        <w:t xml:space="preserve"> in the </w:t>
      </w:r>
      <w:proofErr w:type="spellStart"/>
      <w:r w:rsidRPr="00015858">
        <w:rPr>
          <w:rFonts w:ascii="Times New Roman" w:eastAsiaTheme="majorEastAsia" w:hAnsi="Times New Roman" w:cs="Times New Roman"/>
          <w:bCs/>
          <w:lang w:val="id-ID"/>
        </w:rPr>
        <w:t>way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depressed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symptoms</w:t>
      </w:r>
      <w:proofErr w:type="spellEnd"/>
      <w:r w:rsidRPr="00015858">
        <w:rPr>
          <w:rFonts w:ascii="Times New Roman" w:eastAsiaTheme="majorEastAsia" w:hAnsi="Times New Roman" w:cs="Times New Roman"/>
          <w:bCs/>
          <w:lang w:val="id-ID"/>
        </w:rPr>
        <w:t xml:space="preserve"> were </w:t>
      </w:r>
      <w:proofErr w:type="spellStart"/>
      <w:r w:rsidRPr="00015858">
        <w:rPr>
          <w:rFonts w:ascii="Times New Roman" w:eastAsiaTheme="majorEastAsia" w:hAnsi="Times New Roman" w:cs="Times New Roman"/>
          <w:bCs/>
          <w:lang w:val="id-ID"/>
        </w:rPr>
        <w:t>recorded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different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cultural</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contexts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impacting</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social</w:t>
      </w:r>
      <w:proofErr w:type="spellEnd"/>
      <w:r w:rsidRPr="00015858">
        <w:rPr>
          <w:rFonts w:ascii="Times New Roman" w:eastAsiaTheme="majorEastAsia" w:hAnsi="Times New Roman" w:cs="Times New Roman"/>
          <w:bCs/>
          <w:lang w:val="id-ID"/>
        </w:rPr>
        <w:t xml:space="preserve"> media </w:t>
      </w:r>
      <w:proofErr w:type="spellStart"/>
      <w:r w:rsidRPr="00015858">
        <w:rPr>
          <w:rFonts w:ascii="Times New Roman" w:eastAsiaTheme="majorEastAsia" w:hAnsi="Times New Roman" w:cs="Times New Roman"/>
          <w:bCs/>
          <w:lang w:val="id-ID"/>
        </w:rPr>
        <w:t>usage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patterns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could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be</w:t>
      </w:r>
      <w:proofErr w:type="spellEnd"/>
      <w:r w:rsidRPr="00015858">
        <w:rPr>
          <w:rFonts w:ascii="Times New Roman" w:eastAsiaTheme="majorEastAsia" w:hAnsi="Times New Roman" w:cs="Times New Roman"/>
          <w:bCs/>
          <w:lang w:val="id-ID"/>
        </w:rPr>
        <w:t xml:space="preserve"> the </w:t>
      </w:r>
      <w:proofErr w:type="spellStart"/>
      <w:r w:rsidRPr="00015858">
        <w:rPr>
          <w:rFonts w:ascii="Times New Roman" w:eastAsiaTheme="majorEastAsia" w:hAnsi="Times New Roman" w:cs="Times New Roman"/>
          <w:bCs/>
          <w:lang w:val="id-ID"/>
        </w:rPr>
        <w:t>cause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the </w:t>
      </w:r>
      <w:proofErr w:type="spellStart"/>
      <w:r w:rsidRPr="00015858">
        <w:rPr>
          <w:rFonts w:ascii="Times New Roman" w:eastAsiaTheme="majorEastAsia" w:hAnsi="Times New Roman" w:cs="Times New Roman"/>
          <w:bCs/>
          <w:lang w:val="id-ID"/>
        </w:rPr>
        <w:t>disparities</w:t>
      </w:r>
      <w:proofErr w:type="spellEnd"/>
      <w:r w:rsidRPr="00015858">
        <w:rPr>
          <w:rFonts w:ascii="Times New Roman" w:eastAsiaTheme="majorEastAsia" w:hAnsi="Times New Roman" w:cs="Times New Roman"/>
          <w:bCs/>
          <w:lang w:val="id-ID"/>
        </w:rPr>
        <w:t xml:space="preserve"> (5,6). </w:t>
      </w:r>
      <w:proofErr w:type="spellStart"/>
      <w:r w:rsidRPr="00015858">
        <w:rPr>
          <w:rFonts w:ascii="Times New Roman" w:eastAsiaTheme="majorEastAsia" w:hAnsi="Times New Roman" w:cs="Times New Roman"/>
          <w:bCs/>
          <w:lang w:val="id-ID"/>
        </w:rPr>
        <w:t>These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discrepancies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show</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how</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complicated</w:t>
      </w:r>
      <w:proofErr w:type="spellEnd"/>
      <w:r w:rsidRPr="00015858">
        <w:rPr>
          <w:rFonts w:ascii="Times New Roman" w:eastAsiaTheme="majorEastAsia" w:hAnsi="Times New Roman" w:cs="Times New Roman"/>
          <w:bCs/>
          <w:lang w:val="id-ID"/>
        </w:rPr>
        <w:t xml:space="preserve"> this problem </w:t>
      </w:r>
      <w:proofErr w:type="spellStart"/>
      <w:r w:rsidRPr="00015858">
        <w:rPr>
          <w:rFonts w:ascii="Times New Roman" w:eastAsiaTheme="majorEastAsia" w:hAnsi="Times New Roman" w:cs="Times New Roman"/>
          <w:bCs/>
          <w:lang w:val="id-ID"/>
        </w:rPr>
        <w:t>is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how</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more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research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required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resolve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contradicting</w:t>
      </w:r>
      <w:proofErr w:type="spellEnd"/>
      <w:r w:rsidRPr="00015858">
        <w:rPr>
          <w:rFonts w:ascii="Times New Roman" w:eastAsiaTheme="majorEastAsia" w:hAnsi="Times New Roman" w:cs="Times New Roman"/>
          <w:bCs/>
          <w:lang w:val="id-ID"/>
        </w:rPr>
        <w:t xml:space="preserve"> data.</w:t>
      </w:r>
    </w:p>
    <w:p w14:paraId="42E43167" w14:textId="77777777" w:rsidR="00390EFB" w:rsidRPr="001B2FBB" w:rsidRDefault="00390EFB" w:rsidP="00390EFB">
      <w:pPr>
        <w:ind w:firstLine="0"/>
        <w:rPr>
          <w:rFonts w:ascii="Times New Roman" w:eastAsiaTheme="majorEastAsia" w:hAnsi="Times New Roman" w:cs="Times New Roman"/>
          <w:bCs/>
        </w:rPr>
      </w:pPr>
    </w:p>
    <w:p w14:paraId="732D85ED" w14:textId="2A881D99" w:rsidR="00390EFB" w:rsidRPr="00390EFB" w:rsidRDefault="00390EFB" w:rsidP="00390EFB">
      <w:pPr>
        <w:ind w:firstLine="0"/>
        <w:rPr>
          <w:rFonts w:ascii="Times New Roman" w:eastAsiaTheme="majorEastAsia" w:hAnsi="Times New Roman" w:cs="Times New Roman"/>
          <w:b/>
        </w:rPr>
      </w:pPr>
      <w:r w:rsidRPr="00390EFB">
        <w:rPr>
          <w:rFonts w:ascii="Times New Roman" w:eastAsiaTheme="majorEastAsia" w:hAnsi="Times New Roman" w:cs="Times New Roman"/>
          <w:b/>
        </w:rPr>
        <w:t>Limitations and Cautions</w:t>
      </w:r>
    </w:p>
    <w:p w14:paraId="3477CAA9" w14:textId="7728D838" w:rsidR="00390EFB" w:rsidRPr="00015858" w:rsidRDefault="00015858" w:rsidP="00015858">
      <w:pPr>
        <w:rPr>
          <w:rFonts w:ascii="Times New Roman" w:eastAsiaTheme="majorEastAsia" w:hAnsi="Times New Roman" w:cs="Times New Roman"/>
          <w:bCs/>
          <w:lang w:val="id-ID"/>
        </w:rPr>
      </w:pPr>
      <w:proofErr w:type="spellStart"/>
      <w:r w:rsidRPr="00015858">
        <w:rPr>
          <w:rFonts w:ascii="Times New Roman" w:eastAsiaTheme="majorEastAsia" w:hAnsi="Times New Roman" w:cs="Times New Roman"/>
          <w:bCs/>
          <w:lang w:val="id-ID"/>
        </w:rPr>
        <w:t>Although</w:t>
      </w:r>
      <w:proofErr w:type="spellEnd"/>
      <w:r w:rsidRPr="00015858">
        <w:rPr>
          <w:rFonts w:ascii="Times New Roman" w:eastAsiaTheme="majorEastAsia" w:hAnsi="Times New Roman" w:cs="Times New Roman"/>
          <w:bCs/>
          <w:lang w:val="id-ID"/>
        </w:rPr>
        <w:t xml:space="preserve"> this study </w:t>
      </w:r>
      <w:proofErr w:type="spellStart"/>
      <w:r w:rsidRPr="00015858">
        <w:rPr>
          <w:rFonts w:ascii="Times New Roman" w:eastAsiaTheme="majorEastAsia" w:hAnsi="Times New Roman" w:cs="Times New Roman"/>
          <w:bCs/>
          <w:lang w:val="id-ID"/>
        </w:rPr>
        <w:t>adds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significantly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our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knowledge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how</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social</w:t>
      </w:r>
      <w:proofErr w:type="spellEnd"/>
      <w:r w:rsidRPr="00015858">
        <w:rPr>
          <w:rFonts w:ascii="Times New Roman" w:eastAsiaTheme="majorEastAsia" w:hAnsi="Times New Roman" w:cs="Times New Roman"/>
          <w:bCs/>
          <w:lang w:val="id-ID"/>
        </w:rPr>
        <w:t xml:space="preserve"> media </w:t>
      </w:r>
      <w:proofErr w:type="spellStart"/>
      <w:r w:rsidRPr="00015858">
        <w:rPr>
          <w:rFonts w:ascii="Times New Roman" w:eastAsiaTheme="majorEastAsia" w:hAnsi="Times New Roman" w:cs="Times New Roman"/>
          <w:bCs/>
          <w:lang w:val="id-ID"/>
        </w:rPr>
        <w:t>affects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teenage</w:t>
      </w:r>
      <w:proofErr w:type="spellEnd"/>
      <w:r w:rsidRPr="00015858">
        <w:rPr>
          <w:rFonts w:ascii="Times New Roman" w:eastAsiaTheme="majorEastAsia" w:hAnsi="Times New Roman" w:cs="Times New Roman"/>
          <w:bCs/>
          <w:lang w:val="id-ID"/>
        </w:rPr>
        <w:t xml:space="preserve"> mental </w:t>
      </w:r>
      <w:proofErr w:type="spellStart"/>
      <w:r w:rsidRPr="00015858">
        <w:rPr>
          <w:rFonts w:ascii="Times New Roman" w:eastAsiaTheme="majorEastAsia" w:hAnsi="Times New Roman" w:cs="Times New Roman"/>
          <w:bCs/>
          <w:lang w:val="id-ID"/>
        </w:rPr>
        <w:t>health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should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be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noted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that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it</w:t>
      </w:r>
      <w:proofErr w:type="spellEnd"/>
      <w:r w:rsidRPr="00015858">
        <w:rPr>
          <w:rFonts w:ascii="Times New Roman" w:eastAsiaTheme="majorEastAsia" w:hAnsi="Times New Roman" w:cs="Times New Roman"/>
          <w:bCs/>
          <w:lang w:val="id-ID"/>
        </w:rPr>
        <w:t xml:space="preserve"> has a </w:t>
      </w:r>
      <w:proofErr w:type="spellStart"/>
      <w:r w:rsidRPr="00015858">
        <w:rPr>
          <w:rFonts w:ascii="Times New Roman" w:eastAsiaTheme="majorEastAsia" w:hAnsi="Times New Roman" w:cs="Times New Roman"/>
          <w:bCs/>
          <w:lang w:val="id-ID"/>
        </w:rPr>
        <w:t>number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limitations</w:t>
      </w:r>
      <w:proofErr w:type="spellEnd"/>
      <w:r w:rsidRPr="00015858">
        <w:rPr>
          <w:rFonts w:ascii="Times New Roman" w:eastAsiaTheme="majorEastAsia" w:hAnsi="Times New Roman" w:cs="Times New Roman"/>
          <w:bCs/>
          <w:lang w:val="id-ID"/>
        </w:rPr>
        <w:t xml:space="preserve">. First, the </w:t>
      </w:r>
      <w:proofErr w:type="spellStart"/>
      <w:r w:rsidRPr="00015858">
        <w:rPr>
          <w:rFonts w:ascii="Times New Roman" w:eastAsiaTheme="majorEastAsia" w:hAnsi="Times New Roman" w:cs="Times New Roman"/>
          <w:bCs/>
          <w:lang w:val="id-ID"/>
        </w:rPr>
        <w:t>cross-sectional</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design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restricts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our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capacity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prove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causation</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which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consistent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with</w:t>
      </w:r>
      <w:proofErr w:type="spellEnd"/>
      <w:r w:rsidRPr="00015858">
        <w:rPr>
          <w:rFonts w:ascii="Times New Roman" w:eastAsiaTheme="majorEastAsia" w:hAnsi="Times New Roman" w:cs="Times New Roman"/>
          <w:bCs/>
          <w:lang w:val="id-ID"/>
        </w:rPr>
        <w:t xml:space="preserve"> the </w:t>
      </w:r>
      <w:proofErr w:type="spellStart"/>
      <w:r w:rsidRPr="00015858">
        <w:rPr>
          <w:rFonts w:ascii="Times New Roman" w:eastAsiaTheme="majorEastAsia" w:hAnsi="Times New Roman" w:cs="Times New Roman"/>
          <w:bCs/>
          <w:lang w:val="id-ID"/>
        </w:rPr>
        <w:t>drawbacks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noted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by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other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research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including</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that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Green </w:t>
      </w:r>
      <w:proofErr w:type="spellStart"/>
      <w:r w:rsidRPr="00015858">
        <w:rPr>
          <w:rFonts w:ascii="Times New Roman" w:eastAsiaTheme="majorEastAsia" w:hAnsi="Times New Roman" w:cs="Times New Roman"/>
          <w:bCs/>
          <w:lang w:val="id-ID"/>
        </w:rPr>
        <w:t>et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al.</w:t>
      </w:r>
      <w:proofErr w:type="spellEnd"/>
      <w:r w:rsidRPr="00015858">
        <w:rPr>
          <w:rFonts w:ascii="Times New Roman" w:eastAsiaTheme="majorEastAsia" w:hAnsi="Times New Roman" w:cs="Times New Roman"/>
          <w:bCs/>
          <w:lang w:val="id-ID"/>
        </w:rPr>
        <w:t xml:space="preserve"> (2022) (7). </w:t>
      </w:r>
      <w:proofErr w:type="spellStart"/>
      <w:r w:rsidRPr="00015858">
        <w:rPr>
          <w:rFonts w:ascii="Times New Roman" w:eastAsiaTheme="majorEastAsia" w:hAnsi="Times New Roman" w:cs="Times New Roman"/>
          <w:bCs/>
          <w:lang w:val="id-ID"/>
        </w:rPr>
        <w:t>Second</w:t>
      </w:r>
      <w:proofErr w:type="spellEnd"/>
      <w:r w:rsidRPr="00015858">
        <w:rPr>
          <w:rFonts w:ascii="Times New Roman" w:eastAsiaTheme="majorEastAsia" w:hAnsi="Times New Roman" w:cs="Times New Roman"/>
          <w:bCs/>
          <w:lang w:val="id-ID"/>
        </w:rPr>
        <w:t xml:space="preserve">, as </w:t>
      </w:r>
      <w:proofErr w:type="spellStart"/>
      <w:r w:rsidRPr="00015858">
        <w:rPr>
          <w:rFonts w:ascii="Times New Roman" w:eastAsiaTheme="majorEastAsia" w:hAnsi="Times New Roman" w:cs="Times New Roman"/>
          <w:bCs/>
          <w:lang w:val="id-ID"/>
        </w:rPr>
        <w:t>previous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research</w:t>
      </w:r>
      <w:proofErr w:type="spellEnd"/>
      <w:r w:rsidRPr="00015858">
        <w:rPr>
          <w:rFonts w:ascii="Times New Roman" w:eastAsiaTheme="majorEastAsia" w:hAnsi="Times New Roman" w:cs="Times New Roman"/>
          <w:bCs/>
          <w:lang w:val="id-ID"/>
        </w:rPr>
        <w:t xml:space="preserve"> has </w:t>
      </w:r>
      <w:proofErr w:type="spellStart"/>
      <w:r w:rsidRPr="00015858">
        <w:rPr>
          <w:rFonts w:ascii="Times New Roman" w:eastAsiaTheme="majorEastAsia" w:hAnsi="Times New Roman" w:cs="Times New Roman"/>
          <w:bCs/>
          <w:lang w:val="id-ID"/>
        </w:rPr>
        <w:t>shown</w:t>
      </w:r>
      <w:proofErr w:type="spellEnd"/>
      <w:r w:rsidRPr="00015858">
        <w:rPr>
          <w:rFonts w:ascii="Times New Roman" w:eastAsiaTheme="majorEastAsia" w:hAnsi="Times New Roman" w:cs="Times New Roman"/>
          <w:bCs/>
          <w:lang w:val="id-ID"/>
        </w:rPr>
        <w:t xml:space="preserve">, the </w:t>
      </w:r>
      <w:proofErr w:type="spellStart"/>
      <w:r w:rsidRPr="00015858">
        <w:rPr>
          <w:rFonts w:ascii="Times New Roman" w:eastAsiaTheme="majorEastAsia" w:hAnsi="Times New Roman" w:cs="Times New Roman"/>
          <w:bCs/>
          <w:lang w:val="id-ID"/>
        </w:rPr>
        <w:t>use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self-reported</w:t>
      </w:r>
      <w:proofErr w:type="spellEnd"/>
      <w:r w:rsidRPr="00015858">
        <w:rPr>
          <w:rFonts w:ascii="Times New Roman" w:eastAsiaTheme="majorEastAsia" w:hAnsi="Times New Roman" w:cs="Times New Roman"/>
          <w:bCs/>
          <w:lang w:val="id-ID"/>
        </w:rPr>
        <w:t xml:space="preserve"> data </w:t>
      </w:r>
      <w:proofErr w:type="spellStart"/>
      <w:r w:rsidRPr="00015858">
        <w:rPr>
          <w:rFonts w:ascii="Times New Roman" w:eastAsiaTheme="majorEastAsia" w:hAnsi="Times New Roman" w:cs="Times New Roman"/>
          <w:bCs/>
          <w:lang w:val="id-ID"/>
        </w:rPr>
        <w:t>may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have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added</w:t>
      </w:r>
      <w:proofErr w:type="spellEnd"/>
      <w:r w:rsidRPr="00015858">
        <w:rPr>
          <w:rFonts w:ascii="Times New Roman" w:eastAsiaTheme="majorEastAsia" w:hAnsi="Times New Roman" w:cs="Times New Roman"/>
          <w:bCs/>
          <w:lang w:val="id-ID"/>
        </w:rPr>
        <w:t xml:space="preserve"> bias, </w:t>
      </w:r>
      <w:proofErr w:type="spellStart"/>
      <w:r w:rsidRPr="00015858">
        <w:rPr>
          <w:rFonts w:ascii="Times New Roman" w:eastAsiaTheme="majorEastAsia" w:hAnsi="Times New Roman" w:cs="Times New Roman"/>
          <w:bCs/>
          <w:lang w:val="id-ID"/>
        </w:rPr>
        <w:t>such</w:t>
      </w:r>
      <w:proofErr w:type="spellEnd"/>
      <w:r w:rsidRPr="00015858">
        <w:rPr>
          <w:rFonts w:ascii="Times New Roman" w:eastAsiaTheme="majorEastAsia" w:hAnsi="Times New Roman" w:cs="Times New Roman"/>
          <w:bCs/>
          <w:lang w:val="id-ID"/>
        </w:rPr>
        <w:t xml:space="preserve"> as over- </w:t>
      </w:r>
      <w:proofErr w:type="spellStart"/>
      <w:r w:rsidRPr="00015858">
        <w:rPr>
          <w:rFonts w:ascii="Times New Roman" w:eastAsiaTheme="majorEastAsia" w:hAnsi="Times New Roman" w:cs="Times New Roman"/>
          <w:bCs/>
          <w:lang w:val="id-ID"/>
        </w:rPr>
        <w:t>or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under-reporting</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social</w:t>
      </w:r>
      <w:proofErr w:type="spellEnd"/>
      <w:r w:rsidRPr="00015858">
        <w:rPr>
          <w:rFonts w:ascii="Times New Roman" w:eastAsiaTheme="majorEastAsia" w:hAnsi="Times New Roman" w:cs="Times New Roman"/>
          <w:bCs/>
          <w:lang w:val="id-ID"/>
        </w:rPr>
        <w:t xml:space="preserve"> media </w:t>
      </w:r>
      <w:proofErr w:type="spellStart"/>
      <w:r w:rsidRPr="00015858">
        <w:rPr>
          <w:rFonts w:ascii="Times New Roman" w:eastAsiaTheme="majorEastAsia" w:hAnsi="Times New Roman" w:cs="Times New Roman"/>
          <w:bCs/>
          <w:lang w:val="id-ID"/>
        </w:rPr>
        <w:t>activity</w:t>
      </w:r>
      <w:proofErr w:type="spellEnd"/>
      <w:r w:rsidRPr="00015858">
        <w:rPr>
          <w:rFonts w:ascii="Times New Roman" w:eastAsiaTheme="majorEastAsia" w:hAnsi="Times New Roman" w:cs="Times New Roman"/>
          <w:bCs/>
          <w:lang w:val="id-ID"/>
        </w:rPr>
        <w:t xml:space="preserve"> (8). </w:t>
      </w:r>
      <w:proofErr w:type="spellStart"/>
      <w:r w:rsidRPr="00015858">
        <w:rPr>
          <w:rFonts w:ascii="Times New Roman" w:eastAsiaTheme="majorEastAsia" w:hAnsi="Times New Roman" w:cs="Times New Roman"/>
          <w:bCs/>
          <w:lang w:val="id-ID"/>
        </w:rPr>
        <w:t>Lastly</w:t>
      </w:r>
      <w:proofErr w:type="spellEnd"/>
      <w:r w:rsidRPr="00015858">
        <w:rPr>
          <w:rFonts w:ascii="Times New Roman" w:eastAsiaTheme="majorEastAsia" w:hAnsi="Times New Roman" w:cs="Times New Roman"/>
          <w:bCs/>
          <w:lang w:val="id-ID"/>
        </w:rPr>
        <w:t xml:space="preserve">, the </w:t>
      </w:r>
      <w:proofErr w:type="spellStart"/>
      <w:r w:rsidRPr="00015858">
        <w:rPr>
          <w:rFonts w:ascii="Times New Roman" w:eastAsiaTheme="majorEastAsia" w:hAnsi="Times New Roman" w:cs="Times New Roman"/>
          <w:bCs/>
          <w:lang w:val="id-ID"/>
        </w:rPr>
        <w:t>results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may</w:t>
      </w:r>
      <w:proofErr w:type="spellEnd"/>
      <w:r w:rsidRPr="00015858">
        <w:rPr>
          <w:rFonts w:ascii="Times New Roman" w:eastAsiaTheme="majorEastAsia" w:hAnsi="Times New Roman" w:cs="Times New Roman"/>
          <w:bCs/>
          <w:lang w:val="id-ID"/>
        </w:rPr>
        <w:t xml:space="preserve"> not </w:t>
      </w:r>
      <w:proofErr w:type="spellStart"/>
      <w:r w:rsidRPr="00015858">
        <w:rPr>
          <w:rFonts w:ascii="Times New Roman" w:eastAsiaTheme="majorEastAsia" w:hAnsi="Times New Roman" w:cs="Times New Roman"/>
          <w:bCs/>
          <w:lang w:val="id-ID"/>
        </w:rPr>
        <w:t>be</w:t>
      </w:r>
      <w:proofErr w:type="spellEnd"/>
      <w:r w:rsidRPr="00015858">
        <w:rPr>
          <w:rFonts w:ascii="Times New Roman" w:eastAsiaTheme="majorEastAsia" w:hAnsi="Times New Roman" w:cs="Times New Roman"/>
          <w:bCs/>
          <w:lang w:val="id-ID"/>
        </w:rPr>
        <w:t xml:space="preserve"> as </w:t>
      </w:r>
      <w:proofErr w:type="spellStart"/>
      <w:r w:rsidRPr="00015858">
        <w:rPr>
          <w:rFonts w:ascii="Times New Roman" w:eastAsiaTheme="majorEastAsia" w:hAnsi="Times New Roman" w:cs="Times New Roman"/>
          <w:bCs/>
          <w:lang w:val="id-ID"/>
        </w:rPr>
        <w:t>applicable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other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contexts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with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distinct</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cultural</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technology</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landscapes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due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to</w:t>
      </w:r>
      <w:proofErr w:type="spellEnd"/>
      <w:r w:rsidRPr="00015858">
        <w:rPr>
          <w:rFonts w:ascii="Times New Roman" w:eastAsiaTheme="majorEastAsia" w:hAnsi="Times New Roman" w:cs="Times New Roman"/>
          <w:bCs/>
          <w:lang w:val="id-ID"/>
        </w:rPr>
        <w:t xml:space="preserve"> the </w:t>
      </w:r>
      <w:proofErr w:type="spellStart"/>
      <w:r w:rsidRPr="00015858">
        <w:rPr>
          <w:rFonts w:ascii="Times New Roman" w:eastAsiaTheme="majorEastAsia" w:hAnsi="Times New Roman" w:cs="Times New Roman"/>
          <w:bCs/>
          <w:lang w:val="id-ID"/>
        </w:rPr>
        <w:t>study's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geographic</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focus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on</w:t>
      </w:r>
      <w:proofErr w:type="spellEnd"/>
      <w:r w:rsidRPr="00015858">
        <w:rPr>
          <w:rFonts w:ascii="Times New Roman" w:eastAsiaTheme="majorEastAsia" w:hAnsi="Times New Roman" w:cs="Times New Roman"/>
          <w:bCs/>
          <w:lang w:val="id-ID"/>
        </w:rPr>
        <w:t xml:space="preserve"> Palu City, Indonesia (9). To </w:t>
      </w:r>
      <w:proofErr w:type="spellStart"/>
      <w:r w:rsidRPr="00015858">
        <w:rPr>
          <w:rFonts w:ascii="Times New Roman" w:eastAsiaTheme="majorEastAsia" w:hAnsi="Times New Roman" w:cs="Times New Roman"/>
          <w:bCs/>
          <w:lang w:val="id-ID"/>
        </w:rPr>
        <w:t>overcome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these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constraints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offer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more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profound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insights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future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research</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should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use</w:t>
      </w:r>
      <w:proofErr w:type="spellEnd"/>
      <w:r w:rsidRPr="00015858">
        <w:rPr>
          <w:rFonts w:ascii="Times New Roman" w:eastAsiaTheme="majorEastAsia" w:hAnsi="Times New Roman" w:cs="Times New Roman"/>
          <w:bCs/>
          <w:lang w:val="id-ID"/>
        </w:rPr>
        <w:t xml:space="preserve"> longitudinal </w:t>
      </w:r>
      <w:proofErr w:type="spellStart"/>
      <w:r w:rsidRPr="00015858">
        <w:rPr>
          <w:rFonts w:ascii="Times New Roman" w:eastAsiaTheme="majorEastAsia" w:hAnsi="Times New Roman" w:cs="Times New Roman"/>
          <w:bCs/>
          <w:lang w:val="id-ID"/>
        </w:rPr>
        <w:t>designs</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and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bigger</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more</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varied</w:t>
      </w:r>
      <w:proofErr w:type="spellEnd"/>
      <w:r w:rsidRPr="00015858">
        <w:rPr>
          <w:rFonts w:ascii="Times New Roman" w:eastAsiaTheme="majorEastAsia" w:hAnsi="Times New Roman" w:cs="Times New Roman"/>
          <w:bCs/>
          <w:lang w:val="id-ID"/>
        </w:rPr>
        <w:t xml:space="preserve"> </w:t>
      </w:r>
      <w:proofErr w:type="spellStart"/>
      <w:r w:rsidRPr="00015858">
        <w:rPr>
          <w:rFonts w:ascii="Times New Roman" w:eastAsiaTheme="majorEastAsia" w:hAnsi="Times New Roman" w:cs="Times New Roman"/>
          <w:bCs/>
          <w:lang w:val="id-ID"/>
        </w:rPr>
        <w:t>samples</w:t>
      </w:r>
      <w:proofErr w:type="spellEnd"/>
      <w:r w:rsidRPr="00015858">
        <w:rPr>
          <w:rFonts w:ascii="Times New Roman" w:eastAsiaTheme="majorEastAsia" w:hAnsi="Times New Roman" w:cs="Times New Roman"/>
          <w:bCs/>
          <w:lang w:val="id-ID"/>
        </w:rPr>
        <w:t>.</w:t>
      </w:r>
    </w:p>
    <w:p w14:paraId="6993DCDB" w14:textId="77777777" w:rsidR="00390EFB" w:rsidRPr="001B2FBB" w:rsidRDefault="00390EFB" w:rsidP="00390EFB">
      <w:pPr>
        <w:ind w:firstLine="0"/>
        <w:rPr>
          <w:rFonts w:ascii="Times New Roman" w:eastAsiaTheme="majorEastAsia" w:hAnsi="Times New Roman" w:cs="Times New Roman"/>
          <w:bCs/>
        </w:rPr>
      </w:pPr>
    </w:p>
    <w:p w14:paraId="72A68F15" w14:textId="06B1AF04" w:rsidR="00390EFB" w:rsidRPr="00390EFB" w:rsidRDefault="00390EFB" w:rsidP="00390EFB">
      <w:pPr>
        <w:ind w:firstLine="0"/>
        <w:rPr>
          <w:rFonts w:ascii="Times New Roman" w:eastAsiaTheme="majorEastAsia" w:hAnsi="Times New Roman" w:cs="Times New Roman"/>
          <w:b/>
        </w:rPr>
      </w:pPr>
      <w:r w:rsidRPr="00390EFB">
        <w:rPr>
          <w:rFonts w:ascii="Times New Roman" w:eastAsiaTheme="majorEastAsia" w:hAnsi="Times New Roman" w:cs="Times New Roman"/>
          <w:b/>
        </w:rPr>
        <w:t>Recommendations for Future Research</w:t>
      </w:r>
    </w:p>
    <w:p w14:paraId="7ACC02B9" w14:textId="7A5C7CF6" w:rsidR="00390EFB" w:rsidRPr="006B66B1" w:rsidRDefault="006B66B1" w:rsidP="006B66B1">
      <w:pPr>
        <w:rPr>
          <w:rFonts w:ascii="Times New Roman" w:eastAsiaTheme="majorEastAsia" w:hAnsi="Times New Roman" w:cs="Times New Roman"/>
          <w:bCs/>
          <w:lang w:val="id-ID"/>
        </w:rPr>
      </w:pPr>
      <w:proofErr w:type="spellStart"/>
      <w:r w:rsidRPr="006B66B1">
        <w:rPr>
          <w:rFonts w:ascii="Times New Roman" w:eastAsiaTheme="majorEastAsia" w:hAnsi="Times New Roman" w:cs="Times New Roman"/>
          <w:bCs/>
          <w:lang w:val="id-ID"/>
        </w:rPr>
        <w:t>Addressing</w:t>
      </w:r>
      <w:proofErr w:type="spellEnd"/>
      <w:r w:rsidRPr="006B66B1">
        <w:rPr>
          <w:rFonts w:ascii="Times New Roman" w:eastAsiaTheme="majorEastAsia" w:hAnsi="Times New Roman" w:cs="Times New Roman"/>
          <w:bCs/>
          <w:lang w:val="id-ID"/>
        </w:rPr>
        <w:t xml:space="preserve"> the </w:t>
      </w:r>
      <w:proofErr w:type="spellStart"/>
      <w:r w:rsidRPr="006B66B1">
        <w:rPr>
          <w:rFonts w:ascii="Times New Roman" w:eastAsiaTheme="majorEastAsia" w:hAnsi="Times New Roman" w:cs="Times New Roman"/>
          <w:bCs/>
          <w:lang w:val="id-ID"/>
        </w:rPr>
        <w:t>noted</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constraints</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should</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be</w:t>
      </w:r>
      <w:proofErr w:type="spellEnd"/>
      <w:r w:rsidRPr="006B66B1">
        <w:rPr>
          <w:rFonts w:ascii="Times New Roman" w:eastAsiaTheme="majorEastAsia" w:hAnsi="Times New Roman" w:cs="Times New Roman"/>
          <w:bCs/>
          <w:lang w:val="id-ID"/>
        </w:rPr>
        <w:t xml:space="preserve"> the main </w:t>
      </w:r>
      <w:proofErr w:type="spellStart"/>
      <w:r w:rsidRPr="006B66B1">
        <w:rPr>
          <w:rFonts w:ascii="Times New Roman" w:eastAsiaTheme="majorEastAsia" w:hAnsi="Times New Roman" w:cs="Times New Roman"/>
          <w:bCs/>
          <w:lang w:val="id-ID"/>
        </w:rPr>
        <w:t>goal</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of</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future</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research</w:t>
      </w:r>
      <w:proofErr w:type="spellEnd"/>
      <w:r w:rsidRPr="006B66B1">
        <w:rPr>
          <w:rFonts w:ascii="Times New Roman" w:eastAsiaTheme="majorEastAsia" w:hAnsi="Times New Roman" w:cs="Times New Roman"/>
          <w:bCs/>
          <w:lang w:val="id-ID"/>
        </w:rPr>
        <w:t xml:space="preserve">. For </w:t>
      </w:r>
      <w:proofErr w:type="spellStart"/>
      <w:r w:rsidRPr="006B66B1">
        <w:rPr>
          <w:rFonts w:ascii="Times New Roman" w:eastAsiaTheme="majorEastAsia" w:hAnsi="Times New Roman" w:cs="Times New Roman"/>
          <w:bCs/>
          <w:lang w:val="id-ID"/>
        </w:rPr>
        <w:t>example</w:t>
      </w:r>
      <w:proofErr w:type="spellEnd"/>
      <w:r w:rsidRPr="006B66B1">
        <w:rPr>
          <w:rFonts w:ascii="Times New Roman" w:eastAsiaTheme="majorEastAsia" w:hAnsi="Times New Roman" w:cs="Times New Roman"/>
          <w:bCs/>
          <w:lang w:val="id-ID"/>
        </w:rPr>
        <w:t xml:space="preserve">, as </w:t>
      </w:r>
      <w:proofErr w:type="spellStart"/>
      <w:r w:rsidRPr="006B66B1">
        <w:rPr>
          <w:rFonts w:ascii="Times New Roman" w:eastAsiaTheme="majorEastAsia" w:hAnsi="Times New Roman" w:cs="Times New Roman"/>
          <w:bCs/>
          <w:lang w:val="id-ID"/>
        </w:rPr>
        <w:t>suggested</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by</w:t>
      </w:r>
      <w:proofErr w:type="spellEnd"/>
      <w:r w:rsidRPr="006B66B1">
        <w:rPr>
          <w:rFonts w:ascii="Times New Roman" w:eastAsiaTheme="majorEastAsia" w:hAnsi="Times New Roman" w:cs="Times New Roman"/>
          <w:bCs/>
          <w:lang w:val="id-ID"/>
        </w:rPr>
        <w:t xml:space="preserve"> Wilson </w:t>
      </w:r>
      <w:proofErr w:type="spellStart"/>
      <w:r w:rsidRPr="006B66B1">
        <w:rPr>
          <w:rFonts w:ascii="Times New Roman" w:eastAsiaTheme="majorEastAsia" w:hAnsi="Times New Roman" w:cs="Times New Roman"/>
          <w:bCs/>
          <w:lang w:val="id-ID"/>
        </w:rPr>
        <w:t>et</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al.</w:t>
      </w:r>
      <w:proofErr w:type="spellEnd"/>
      <w:r w:rsidRPr="006B66B1">
        <w:rPr>
          <w:rFonts w:ascii="Times New Roman" w:eastAsiaTheme="majorEastAsia" w:hAnsi="Times New Roman" w:cs="Times New Roman"/>
          <w:bCs/>
          <w:lang w:val="id-ID"/>
        </w:rPr>
        <w:t xml:space="preserve"> (2021), longitudinal </w:t>
      </w:r>
      <w:proofErr w:type="spellStart"/>
      <w:r w:rsidRPr="006B66B1">
        <w:rPr>
          <w:rFonts w:ascii="Times New Roman" w:eastAsiaTheme="majorEastAsia" w:hAnsi="Times New Roman" w:cs="Times New Roman"/>
          <w:bCs/>
          <w:lang w:val="id-ID"/>
        </w:rPr>
        <w:t>designs</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may</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aid</w:t>
      </w:r>
      <w:proofErr w:type="spellEnd"/>
      <w:r w:rsidRPr="006B66B1">
        <w:rPr>
          <w:rFonts w:ascii="Times New Roman" w:eastAsiaTheme="majorEastAsia" w:hAnsi="Times New Roman" w:cs="Times New Roman"/>
          <w:bCs/>
          <w:lang w:val="id-ID"/>
        </w:rPr>
        <w:t xml:space="preserve"> in </w:t>
      </w:r>
      <w:proofErr w:type="spellStart"/>
      <w:r w:rsidRPr="006B66B1">
        <w:rPr>
          <w:rFonts w:ascii="Times New Roman" w:eastAsiaTheme="majorEastAsia" w:hAnsi="Times New Roman" w:cs="Times New Roman"/>
          <w:bCs/>
          <w:lang w:val="id-ID"/>
        </w:rPr>
        <w:t>proving</w:t>
      </w:r>
      <w:proofErr w:type="spellEnd"/>
      <w:r w:rsidRPr="006B66B1">
        <w:rPr>
          <w:rFonts w:ascii="Times New Roman" w:eastAsiaTheme="majorEastAsia" w:hAnsi="Times New Roman" w:cs="Times New Roman"/>
          <w:bCs/>
          <w:lang w:val="id-ID"/>
        </w:rPr>
        <w:t xml:space="preserve"> a </w:t>
      </w:r>
      <w:proofErr w:type="spellStart"/>
      <w:r w:rsidRPr="006B66B1">
        <w:rPr>
          <w:rFonts w:ascii="Times New Roman" w:eastAsiaTheme="majorEastAsia" w:hAnsi="Times New Roman" w:cs="Times New Roman"/>
          <w:bCs/>
          <w:lang w:val="id-ID"/>
        </w:rPr>
        <w:t>causal</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relationship</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between</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social</w:t>
      </w:r>
      <w:proofErr w:type="spellEnd"/>
      <w:r w:rsidRPr="006B66B1">
        <w:rPr>
          <w:rFonts w:ascii="Times New Roman" w:eastAsiaTheme="majorEastAsia" w:hAnsi="Times New Roman" w:cs="Times New Roman"/>
          <w:bCs/>
          <w:lang w:val="id-ID"/>
        </w:rPr>
        <w:t xml:space="preserve"> media </w:t>
      </w:r>
      <w:proofErr w:type="spellStart"/>
      <w:r w:rsidRPr="006B66B1">
        <w:rPr>
          <w:rFonts w:ascii="Times New Roman" w:eastAsiaTheme="majorEastAsia" w:hAnsi="Times New Roman" w:cs="Times New Roman"/>
          <w:bCs/>
          <w:lang w:val="id-ID"/>
        </w:rPr>
        <w:t>use</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and</w:t>
      </w:r>
      <w:proofErr w:type="spellEnd"/>
      <w:r w:rsidRPr="006B66B1">
        <w:rPr>
          <w:rFonts w:ascii="Times New Roman" w:eastAsiaTheme="majorEastAsia" w:hAnsi="Times New Roman" w:cs="Times New Roman"/>
          <w:bCs/>
          <w:lang w:val="id-ID"/>
        </w:rPr>
        <w:t xml:space="preserve"> mental </w:t>
      </w:r>
      <w:proofErr w:type="spellStart"/>
      <w:r w:rsidRPr="006B66B1">
        <w:rPr>
          <w:rFonts w:ascii="Times New Roman" w:eastAsiaTheme="majorEastAsia" w:hAnsi="Times New Roman" w:cs="Times New Roman"/>
          <w:bCs/>
          <w:lang w:val="id-ID"/>
        </w:rPr>
        <w:t>health</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outcomes</w:t>
      </w:r>
      <w:proofErr w:type="spellEnd"/>
      <w:r w:rsidRPr="006B66B1">
        <w:rPr>
          <w:rFonts w:ascii="Times New Roman" w:eastAsiaTheme="majorEastAsia" w:hAnsi="Times New Roman" w:cs="Times New Roman"/>
          <w:bCs/>
          <w:lang w:val="id-ID"/>
        </w:rPr>
        <w:t xml:space="preserve"> (10). </w:t>
      </w:r>
      <w:proofErr w:type="spellStart"/>
      <w:r w:rsidRPr="006B66B1">
        <w:rPr>
          <w:rFonts w:ascii="Times New Roman" w:eastAsiaTheme="majorEastAsia" w:hAnsi="Times New Roman" w:cs="Times New Roman"/>
          <w:bCs/>
          <w:lang w:val="id-ID"/>
        </w:rPr>
        <w:t>Further</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understanding</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of</w:t>
      </w:r>
      <w:proofErr w:type="spellEnd"/>
      <w:r w:rsidRPr="006B66B1">
        <w:rPr>
          <w:rFonts w:ascii="Times New Roman" w:eastAsiaTheme="majorEastAsia" w:hAnsi="Times New Roman" w:cs="Times New Roman"/>
          <w:bCs/>
          <w:lang w:val="id-ID"/>
        </w:rPr>
        <w:t xml:space="preserve"> the </w:t>
      </w:r>
      <w:proofErr w:type="spellStart"/>
      <w:r w:rsidRPr="006B66B1">
        <w:rPr>
          <w:rFonts w:ascii="Times New Roman" w:eastAsiaTheme="majorEastAsia" w:hAnsi="Times New Roman" w:cs="Times New Roman"/>
          <w:bCs/>
          <w:lang w:val="id-ID"/>
        </w:rPr>
        <w:t>ways</w:t>
      </w:r>
      <w:proofErr w:type="spellEnd"/>
      <w:r w:rsidRPr="006B66B1">
        <w:rPr>
          <w:rFonts w:ascii="Times New Roman" w:eastAsiaTheme="majorEastAsia" w:hAnsi="Times New Roman" w:cs="Times New Roman"/>
          <w:bCs/>
          <w:lang w:val="id-ID"/>
        </w:rPr>
        <w:t xml:space="preserve"> in </w:t>
      </w:r>
      <w:proofErr w:type="spellStart"/>
      <w:r w:rsidRPr="006B66B1">
        <w:rPr>
          <w:rFonts w:ascii="Times New Roman" w:eastAsiaTheme="majorEastAsia" w:hAnsi="Times New Roman" w:cs="Times New Roman"/>
          <w:bCs/>
          <w:lang w:val="id-ID"/>
        </w:rPr>
        <w:t>which</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social</w:t>
      </w:r>
      <w:proofErr w:type="spellEnd"/>
      <w:r w:rsidRPr="006B66B1">
        <w:rPr>
          <w:rFonts w:ascii="Times New Roman" w:eastAsiaTheme="majorEastAsia" w:hAnsi="Times New Roman" w:cs="Times New Roman"/>
          <w:bCs/>
          <w:lang w:val="id-ID"/>
        </w:rPr>
        <w:t xml:space="preserve"> media </w:t>
      </w:r>
      <w:proofErr w:type="spellStart"/>
      <w:r w:rsidRPr="006B66B1">
        <w:rPr>
          <w:rFonts w:ascii="Times New Roman" w:eastAsiaTheme="majorEastAsia" w:hAnsi="Times New Roman" w:cs="Times New Roman"/>
          <w:bCs/>
          <w:lang w:val="id-ID"/>
        </w:rPr>
        <w:t>affects</w:t>
      </w:r>
      <w:proofErr w:type="spellEnd"/>
      <w:r w:rsidRPr="006B66B1">
        <w:rPr>
          <w:rFonts w:ascii="Times New Roman" w:eastAsiaTheme="majorEastAsia" w:hAnsi="Times New Roman" w:cs="Times New Roman"/>
          <w:bCs/>
          <w:lang w:val="id-ID"/>
        </w:rPr>
        <w:t xml:space="preserve"> mental </w:t>
      </w:r>
      <w:proofErr w:type="spellStart"/>
      <w:r w:rsidRPr="006B66B1">
        <w:rPr>
          <w:rFonts w:ascii="Times New Roman" w:eastAsiaTheme="majorEastAsia" w:hAnsi="Times New Roman" w:cs="Times New Roman"/>
          <w:bCs/>
          <w:lang w:val="id-ID"/>
        </w:rPr>
        <w:t>health</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may</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also</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be</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gained</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by</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looking</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into</w:t>
      </w:r>
      <w:proofErr w:type="spellEnd"/>
      <w:r w:rsidRPr="006B66B1">
        <w:rPr>
          <w:rFonts w:ascii="Times New Roman" w:eastAsiaTheme="majorEastAsia" w:hAnsi="Times New Roman" w:cs="Times New Roman"/>
          <w:bCs/>
          <w:lang w:val="id-ID"/>
        </w:rPr>
        <w:t xml:space="preserve"> the </w:t>
      </w:r>
      <w:proofErr w:type="spellStart"/>
      <w:r w:rsidRPr="006B66B1">
        <w:rPr>
          <w:rFonts w:ascii="Times New Roman" w:eastAsiaTheme="majorEastAsia" w:hAnsi="Times New Roman" w:cs="Times New Roman"/>
          <w:bCs/>
          <w:lang w:val="id-ID"/>
        </w:rPr>
        <w:t>unique</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characteristics</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of</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social</w:t>
      </w:r>
      <w:proofErr w:type="spellEnd"/>
      <w:r w:rsidRPr="006B66B1">
        <w:rPr>
          <w:rFonts w:ascii="Times New Roman" w:eastAsiaTheme="majorEastAsia" w:hAnsi="Times New Roman" w:cs="Times New Roman"/>
          <w:bCs/>
          <w:lang w:val="id-ID"/>
        </w:rPr>
        <w:t xml:space="preserve"> media </w:t>
      </w:r>
      <w:proofErr w:type="spellStart"/>
      <w:r w:rsidRPr="006B66B1">
        <w:rPr>
          <w:rFonts w:ascii="Times New Roman" w:eastAsiaTheme="majorEastAsia" w:hAnsi="Times New Roman" w:cs="Times New Roman"/>
          <w:bCs/>
          <w:lang w:val="id-ID"/>
        </w:rPr>
        <w:t>platforms</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such</w:t>
      </w:r>
      <w:proofErr w:type="spellEnd"/>
      <w:r w:rsidRPr="006B66B1">
        <w:rPr>
          <w:rFonts w:ascii="Times New Roman" w:eastAsiaTheme="majorEastAsia" w:hAnsi="Times New Roman" w:cs="Times New Roman"/>
          <w:bCs/>
          <w:lang w:val="id-ID"/>
        </w:rPr>
        <w:t xml:space="preserve"> as </w:t>
      </w:r>
      <w:proofErr w:type="spellStart"/>
      <w:r w:rsidRPr="006B66B1">
        <w:rPr>
          <w:rFonts w:ascii="Times New Roman" w:eastAsiaTheme="majorEastAsia" w:hAnsi="Times New Roman" w:cs="Times New Roman"/>
          <w:bCs/>
          <w:lang w:val="id-ID"/>
        </w:rPr>
        <w:t>peer</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validation</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systems</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or</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algorithm-driven</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content</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exposure</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Developing</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interventions</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that</w:t>
      </w:r>
      <w:proofErr w:type="spellEnd"/>
      <w:r w:rsidRPr="006B66B1">
        <w:rPr>
          <w:rFonts w:ascii="Times New Roman" w:eastAsiaTheme="majorEastAsia" w:hAnsi="Times New Roman" w:cs="Times New Roman"/>
          <w:bCs/>
          <w:lang w:val="id-ID"/>
        </w:rPr>
        <w:t xml:space="preserve"> are </w:t>
      </w:r>
      <w:proofErr w:type="spellStart"/>
      <w:r w:rsidRPr="006B66B1">
        <w:rPr>
          <w:rFonts w:ascii="Times New Roman" w:eastAsiaTheme="majorEastAsia" w:hAnsi="Times New Roman" w:cs="Times New Roman"/>
          <w:bCs/>
          <w:lang w:val="id-ID"/>
        </w:rPr>
        <w:t>more</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globally</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applicable</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would</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also</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be</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aided</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by</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broadening</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research</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to</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encompass</w:t>
      </w:r>
      <w:proofErr w:type="spellEnd"/>
      <w:r w:rsidRPr="006B66B1">
        <w:rPr>
          <w:rFonts w:ascii="Times New Roman" w:eastAsiaTheme="majorEastAsia" w:hAnsi="Times New Roman" w:cs="Times New Roman"/>
          <w:bCs/>
          <w:lang w:val="id-ID"/>
        </w:rPr>
        <w:t xml:space="preserve"> a </w:t>
      </w:r>
      <w:proofErr w:type="spellStart"/>
      <w:r w:rsidRPr="006B66B1">
        <w:rPr>
          <w:rFonts w:ascii="Times New Roman" w:eastAsiaTheme="majorEastAsia" w:hAnsi="Times New Roman" w:cs="Times New Roman"/>
          <w:bCs/>
          <w:lang w:val="id-ID"/>
        </w:rPr>
        <w:t>variety</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of</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cultural</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and</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demographic</w:t>
      </w:r>
      <w:proofErr w:type="spellEnd"/>
      <w:r w:rsidRPr="006B66B1">
        <w:rPr>
          <w:rFonts w:ascii="Times New Roman" w:eastAsiaTheme="majorEastAsia" w:hAnsi="Times New Roman" w:cs="Times New Roman"/>
          <w:bCs/>
          <w:lang w:val="id-ID"/>
        </w:rPr>
        <w:t xml:space="preserve"> </w:t>
      </w:r>
      <w:proofErr w:type="spellStart"/>
      <w:r w:rsidRPr="006B66B1">
        <w:rPr>
          <w:rFonts w:ascii="Times New Roman" w:eastAsiaTheme="majorEastAsia" w:hAnsi="Times New Roman" w:cs="Times New Roman"/>
          <w:bCs/>
          <w:lang w:val="id-ID"/>
        </w:rPr>
        <w:t>circumstances</w:t>
      </w:r>
      <w:proofErr w:type="spellEnd"/>
      <w:r w:rsidRPr="006B66B1">
        <w:rPr>
          <w:rFonts w:ascii="Times New Roman" w:eastAsiaTheme="majorEastAsia" w:hAnsi="Times New Roman" w:cs="Times New Roman"/>
          <w:bCs/>
          <w:lang w:val="id-ID"/>
        </w:rPr>
        <w:t>.</w:t>
      </w:r>
    </w:p>
    <w:p w14:paraId="00DCC78B" w14:textId="77777777" w:rsidR="005A2675" w:rsidRPr="00893585" w:rsidRDefault="005A2675" w:rsidP="00C338FC">
      <w:pPr>
        <w:ind w:firstLine="0"/>
        <w:rPr>
          <w:rFonts w:ascii="Times New Roman" w:hAnsi="Times New Roman" w:cs="Times New Roman"/>
        </w:rPr>
      </w:pPr>
    </w:p>
    <w:p w14:paraId="514739F7" w14:textId="77777777" w:rsidR="005A2675" w:rsidRPr="00893585" w:rsidRDefault="005A2675" w:rsidP="005A2675">
      <w:pPr>
        <w:pStyle w:val="Judul1"/>
        <w:rPr>
          <w:rFonts w:ascii="Times New Roman" w:hAnsi="Times New Roman" w:cs="Times New Roman"/>
        </w:rPr>
      </w:pPr>
      <w:r w:rsidRPr="00893585">
        <w:rPr>
          <w:rFonts w:ascii="Times New Roman" w:hAnsi="Times New Roman" w:cs="Times New Roman"/>
        </w:rPr>
        <w:t>CONCLUSION</w:t>
      </w:r>
    </w:p>
    <w:p w14:paraId="6DAB2873" w14:textId="71886DF0" w:rsidR="005A2675" w:rsidRPr="006B66B1" w:rsidRDefault="006B66B1" w:rsidP="006B66B1">
      <w:pPr>
        <w:rPr>
          <w:rFonts w:ascii="Times New Roman" w:hAnsi="Times New Roman" w:cs="Times New Roman"/>
          <w:lang w:val="id-ID"/>
        </w:rPr>
      </w:pPr>
      <w:r w:rsidRPr="006B66B1">
        <w:rPr>
          <w:rFonts w:ascii="Times New Roman" w:hAnsi="Times New Roman" w:cs="Times New Roman"/>
          <w:lang w:val="id-ID"/>
        </w:rPr>
        <w:t xml:space="preserve">This study </w:t>
      </w:r>
      <w:proofErr w:type="spellStart"/>
      <w:r w:rsidRPr="006B66B1">
        <w:rPr>
          <w:rFonts w:ascii="Times New Roman" w:hAnsi="Times New Roman" w:cs="Times New Roman"/>
          <w:lang w:val="id-ID"/>
        </w:rPr>
        <w:t>sought</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to</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restate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research</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aims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and</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looked</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into</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insert</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research</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emphasis</w:t>
      </w:r>
      <w:proofErr w:type="spellEnd"/>
      <w:r w:rsidRPr="006B66B1">
        <w:rPr>
          <w:rFonts w:ascii="Times New Roman" w:hAnsi="Times New Roman" w:cs="Times New Roman"/>
          <w:lang w:val="id-ID"/>
        </w:rPr>
        <w:t xml:space="preserve">]. The </w:t>
      </w:r>
      <w:proofErr w:type="spellStart"/>
      <w:r w:rsidRPr="006B66B1">
        <w:rPr>
          <w:rFonts w:ascii="Times New Roman" w:hAnsi="Times New Roman" w:cs="Times New Roman"/>
          <w:lang w:val="id-ID"/>
        </w:rPr>
        <w:t>results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showed</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that</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explain</w:t>
      </w:r>
      <w:proofErr w:type="spellEnd"/>
      <w:r w:rsidRPr="006B66B1">
        <w:rPr>
          <w:rFonts w:ascii="Times New Roman" w:hAnsi="Times New Roman" w:cs="Times New Roman"/>
          <w:lang w:val="id-ID"/>
        </w:rPr>
        <w:t xml:space="preserve"> the </w:t>
      </w:r>
      <w:proofErr w:type="spellStart"/>
      <w:r w:rsidRPr="006B66B1">
        <w:rPr>
          <w:rFonts w:ascii="Times New Roman" w:hAnsi="Times New Roman" w:cs="Times New Roman"/>
          <w:lang w:val="id-ID"/>
        </w:rPr>
        <w:t>key</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findings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emphasizing</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certain</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patterns</w:t>
      </w:r>
      <w:proofErr w:type="spellEnd"/>
      <w:r w:rsidRPr="006B66B1">
        <w:rPr>
          <w:rFonts w:ascii="Times New Roman" w:hAnsi="Times New Roman" w:cs="Times New Roman"/>
          <w:lang w:val="id-ID"/>
        </w:rPr>
        <w:t xml:space="preserve"> or </w:t>
      </w:r>
      <w:proofErr w:type="spellStart"/>
      <w:r w:rsidRPr="006B66B1">
        <w:rPr>
          <w:rFonts w:ascii="Times New Roman" w:hAnsi="Times New Roman" w:cs="Times New Roman"/>
          <w:lang w:val="id-ID"/>
        </w:rPr>
        <w:t>distinctive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insights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Specifically</w:t>
      </w:r>
      <w:proofErr w:type="spellEnd"/>
      <w:r w:rsidRPr="006B66B1">
        <w:rPr>
          <w:rFonts w:ascii="Times New Roman" w:hAnsi="Times New Roman" w:cs="Times New Roman"/>
          <w:lang w:val="id-ID"/>
        </w:rPr>
        <w:t>, [</w:t>
      </w:r>
      <w:proofErr w:type="spellStart"/>
      <w:r w:rsidRPr="006B66B1">
        <w:rPr>
          <w:rFonts w:ascii="Times New Roman" w:hAnsi="Times New Roman" w:cs="Times New Roman"/>
          <w:lang w:val="id-ID"/>
        </w:rPr>
        <w:t>state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any</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new</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findings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or</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context-specific</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contributions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These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findings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highlight</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theoretical</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or</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practical</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implications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implying</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proposals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for</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tactics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treatments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or</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wider</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significance</w:t>
      </w:r>
      <w:proofErr w:type="spellEnd"/>
      <w:r w:rsidRPr="006B66B1">
        <w:rPr>
          <w:rFonts w:ascii="Times New Roman" w:hAnsi="Times New Roman" w:cs="Times New Roman"/>
          <w:lang w:val="id-ID"/>
        </w:rPr>
        <w:t xml:space="preserve">]. </w:t>
      </w:r>
      <w:r w:rsidRPr="006B66B1">
        <w:rPr>
          <w:rFonts w:ascii="Times New Roman" w:hAnsi="Times New Roman" w:cs="Times New Roman"/>
          <w:lang w:val="id-ID"/>
        </w:rPr>
        <w:br/>
      </w:r>
      <w:proofErr w:type="spellStart"/>
      <w:r w:rsidRPr="006B66B1">
        <w:rPr>
          <w:rFonts w:ascii="Times New Roman" w:hAnsi="Times New Roman" w:cs="Times New Roman"/>
          <w:lang w:val="id-ID"/>
        </w:rPr>
        <w:t>Although</w:t>
      </w:r>
      <w:proofErr w:type="spellEnd"/>
      <w:r w:rsidRPr="006B66B1">
        <w:rPr>
          <w:rFonts w:ascii="Times New Roman" w:hAnsi="Times New Roman" w:cs="Times New Roman"/>
          <w:lang w:val="id-ID"/>
        </w:rPr>
        <w:t xml:space="preserve"> this study </w:t>
      </w:r>
      <w:proofErr w:type="spellStart"/>
      <w:r w:rsidRPr="006B66B1">
        <w:rPr>
          <w:rFonts w:ascii="Times New Roman" w:hAnsi="Times New Roman" w:cs="Times New Roman"/>
          <w:lang w:val="id-ID"/>
        </w:rPr>
        <w:t>offers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insightful</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information</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on</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particular</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topic</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several</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limitations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should</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be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acknowledged</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including</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briefly</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state</w:t>
      </w:r>
      <w:proofErr w:type="spellEnd"/>
      <w:r w:rsidRPr="006B66B1">
        <w:rPr>
          <w:rFonts w:ascii="Times New Roman" w:hAnsi="Times New Roman" w:cs="Times New Roman"/>
          <w:lang w:val="id-ID"/>
        </w:rPr>
        <w:t xml:space="preserve"> the main </w:t>
      </w:r>
      <w:proofErr w:type="spellStart"/>
      <w:r w:rsidRPr="006B66B1">
        <w:rPr>
          <w:rFonts w:ascii="Times New Roman" w:hAnsi="Times New Roman" w:cs="Times New Roman"/>
          <w:lang w:val="id-ID"/>
        </w:rPr>
        <w:t>drawbacks</w:t>
      </w:r>
      <w:proofErr w:type="spellEnd"/>
      <w:r w:rsidRPr="006B66B1">
        <w:rPr>
          <w:rFonts w:ascii="Times New Roman" w:hAnsi="Times New Roman" w:cs="Times New Roman"/>
          <w:lang w:val="id-ID"/>
        </w:rPr>
        <w:t xml:space="preserve">]. Future </w:t>
      </w:r>
      <w:proofErr w:type="spellStart"/>
      <w:r w:rsidRPr="006B66B1">
        <w:rPr>
          <w:rFonts w:ascii="Times New Roman" w:hAnsi="Times New Roman" w:cs="Times New Roman"/>
          <w:lang w:val="id-ID"/>
        </w:rPr>
        <w:t>studies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should</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concentrate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on</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find</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possibilities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to</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expand</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on</w:t>
      </w:r>
      <w:proofErr w:type="spellEnd"/>
      <w:r w:rsidRPr="006B66B1">
        <w:rPr>
          <w:rFonts w:ascii="Times New Roman" w:hAnsi="Times New Roman" w:cs="Times New Roman"/>
          <w:lang w:val="id-ID"/>
        </w:rPr>
        <w:t xml:space="preserve"> this </w:t>
      </w:r>
      <w:proofErr w:type="spellStart"/>
      <w:r w:rsidRPr="006B66B1">
        <w:rPr>
          <w:rFonts w:ascii="Times New Roman" w:hAnsi="Times New Roman" w:cs="Times New Roman"/>
          <w:lang w:val="id-ID"/>
        </w:rPr>
        <w:t>research</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or</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future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paths</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which</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could</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improve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our</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knowledge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of</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subject</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and</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guide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policy</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practice</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or</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theoretical</w:t>
      </w:r>
      <w:proofErr w:type="spellEnd"/>
      <w:r w:rsidRPr="006B66B1">
        <w:rPr>
          <w:rFonts w:ascii="Times New Roman" w:hAnsi="Times New Roman" w:cs="Times New Roman"/>
          <w:lang w:val="id-ID"/>
        </w:rPr>
        <w:t xml:space="preserve"> </w:t>
      </w:r>
      <w:proofErr w:type="spellStart"/>
      <w:r w:rsidRPr="006B66B1">
        <w:rPr>
          <w:rFonts w:ascii="Times New Roman" w:hAnsi="Times New Roman" w:cs="Times New Roman"/>
          <w:lang w:val="id-ID"/>
        </w:rPr>
        <w:t>frameworks</w:t>
      </w:r>
      <w:proofErr w:type="spellEnd"/>
      <w:r w:rsidRPr="006B66B1">
        <w:rPr>
          <w:rFonts w:ascii="Times New Roman" w:hAnsi="Times New Roman" w:cs="Times New Roman"/>
          <w:lang w:val="id-ID"/>
        </w:rPr>
        <w:t>].</w:t>
      </w:r>
    </w:p>
    <w:p w14:paraId="5A3BB5E4" w14:textId="77777777" w:rsidR="005A2675" w:rsidRPr="00893585" w:rsidRDefault="005A2675" w:rsidP="005A2675">
      <w:pPr>
        <w:rPr>
          <w:rFonts w:ascii="Times New Roman" w:hAnsi="Times New Roman" w:cs="Times New Roman"/>
        </w:rPr>
      </w:pPr>
    </w:p>
    <w:p w14:paraId="4155C22B" w14:textId="77777777" w:rsidR="005A2675" w:rsidRPr="00893585" w:rsidRDefault="005A2675" w:rsidP="00060CC2">
      <w:pPr>
        <w:ind w:firstLine="0"/>
        <w:rPr>
          <w:rFonts w:ascii="Times New Roman" w:hAnsi="Times New Roman" w:cs="Times New Roman"/>
        </w:rPr>
      </w:pPr>
    </w:p>
    <w:p w14:paraId="1206C012" w14:textId="77777777" w:rsidR="005A2675" w:rsidRPr="00893585" w:rsidRDefault="005A2675" w:rsidP="005A2675">
      <w:pPr>
        <w:pStyle w:val="Judul1"/>
        <w:rPr>
          <w:rFonts w:ascii="Times New Roman" w:hAnsi="Times New Roman" w:cs="Times New Roman"/>
        </w:rPr>
      </w:pPr>
      <w:r w:rsidRPr="00893585">
        <w:rPr>
          <w:rFonts w:ascii="Times New Roman" w:hAnsi="Times New Roman" w:cs="Times New Roman"/>
        </w:rPr>
        <w:t>BIBLIOGRAPHY</w:t>
      </w:r>
    </w:p>
    <w:p w14:paraId="1249E0ED" w14:textId="774BFE81" w:rsidR="00BF4548" w:rsidRPr="00893585" w:rsidRDefault="00BF4548" w:rsidP="00C338FC">
      <w:pPr>
        <w:ind w:firstLine="0"/>
        <w:jc w:val="left"/>
        <w:rPr>
          <w:rFonts w:ascii="Times New Roman" w:hAnsi="Times New Roman" w:cs="Times New Roman"/>
        </w:rPr>
      </w:pPr>
      <w:r w:rsidRPr="00893585">
        <w:rPr>
          <w:rFonts w:ascii="Times New Roman" w:hAnsi="Times New Roman" w:cs="Times New Roman"/>
          <w:highlight w:val="yellow"/>
        </w:rPr>
        <w:t>The bibliography is written using the Vancouver style format. It is recommended to use reference management software (Mendeley). The minimum number of references is 2</w:t>
      </w:r>
      <w:r w:rsidR="00893585" w:rsidRPr="00893585">
        <w:rPr>
          <w:rFonts w:ascii="Times New Roman" w:hAnsi="Times New Roman" w:cs="Times New Roman"/>
          <w:highlight w:val="yellow"/>
        </w:rPr>
        <w:t>5</w:t>
      </w:r>
      <w:r w:rsidRPr="00893585">
        <w:rPr>
          <w:rFonts w:ascii="Times New Roman" w:hAnsi="Times New Roman" w:cs="Times New Roman"/>
          <w:highlight w:val="yellow"/>
        </w:rPr>
        <w:t>, with 80% consisting of journal articles.</w:t>
      </w:r>
    </w:p>
    <w:p w14:paraId="1A29EC66" w14:textId="0867A7BC" w:rsidR="00C338FC" w:rsidRDefault="00C338FC" w:rsidP="00C338FC">
      <w:pPr>
        <w:pStyle w:val="reference"/>
        <w:jc w:val="left"/>
        <w:rPr>
          <w:rFonts w:ascii="Times New Roman" w:hAnsi="Times New Roman" w:cs="Times New Roman"/>
        </w:rPr>
      </w:pPr>
    </w:p>
    <w:p w14:paraId="1CC0C84C"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lang w:val="id-ID"/>
        </w:rPr>
        <w:t xml:space="preserve">Smith J, Doe A. The </w:t>
      </w:r>
      <w:proofErr w:type="spellStart"/>
      <w:r w:rsidRPr="008550D9">
        <w:rPr>
          <w:rFonts w:ascii="Times New Roman" w:hAnsi="Times New Roman" w:cs="Times New Roman"/>
          <w:lang w:val="id-ID"/>
        </w:rPr>
        <w:t>impact</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of</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social</w:t>
      </w:r>
      <w:proofErr w:type="spellEnd"/>
      <w:r w:rsidRPr="008550D9">
        <w:rPr>
          <w:rFonts w:ascii="Times New Roman" w:hAnsi="Times New Roman" w:cs="Times New Roman"/>
          <w:lang w:val="id-ID"/>
        </w:rPr>
        <w:t xml:space="preserve"> media </w:t>
      </w:r>
      <w:proofErr w:type="spellStart"/>
      <w:r w:rsidRPr="008550D9">
        <w:rPr>
          <w:rFonts w:ascii="Times New Roman" w:hAnsi="Times New Roman" w:cs="Times New Roman"/>
          <w:lang w:val="id-ID"/>
        </w:rPr>
        <w:t>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adolescent</w:t>
      </w:r>
      <w:proofErr w:type="spellEnd"/>
      <w:r w:rsidRPr="008550D9">
        <w:rPr>
          <w:rFonts w:ascii="Times New Roman" w:hAnsi="Times New Roman" w:cs="Times New Roman"/>
          <w:lang w:val="id-ID"/>
        </w:rPr>
        <w:t xml:space="preserve"> mental </w:t>
      </w:r>
      <w:proofErr w:type="spellStart"/>
      <w:r w:rsidRPr="008550D9">
        <w:rPr>
          <w:rFonts w:ascii="Times New Roman" w:hAnsi="Times New Roman" w:cs="Times New Roman"/>
          <w:lang w:val="id-ID"/>
        </w:rPr>
        <w:t>health</w:t>
      </w:r>
      <w:proofErr w:type="spellEnd"/>
      <w:r w:rsidRPr="008550D9">
        <w:rPr>
          <w:rFonts w:ascii="Times New Roman" w:hAnsi="Times New Roman" w:cs="Times New Roman"/>
          <w:lang w:val="id-ID"/>
        </w:rPr>
        <w:t xml:space="preserve">. </w:t>
      </w:r>
      <w:r w:rsidRPr="008550D9">
        <w:rPr>
          <w:rFonts w:ascii="Times New Roman" w:hAnsi="Times New Roman" w:cs="Times New Roman"/>
          <w:i/>
          <w:iCs/>
          <w:lang w:val="id-ID"/>
        </w:rPr>
        <w:t xml:space="preserve">J </w:t>
      </w:r>
      <w:proofErr w:type="spellStart"/>
      <w:r w:rsidRPr="008550D9">
        <w:rPr>
          <w:rFonts w:ascii="Times New Roman" w:hAnsi="Times New Roman" w:cs="Times New Roman"/>
          <w:i/>
          <w:iCs/>
          <w:lang w:val="id-ID"/>
        </w:rPr>
        <w:t>Adolesc</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Health</w:t>
      </w:r>
      <w:proofErr w:type="spellEnd"/>
      <w:r w:rsidRPr="008550D9">
        <w:rPr>
          <w:rFonts w:ascii="Times New Roman" w:hAnsi="Times New Roman" w:cs="Times New Roman"/>
          <w:lang w:val="id-ID"/>
        </w:rPr>
        <w:t xml:space="preserve">. 2020;67(3):345-50. doi:10.1016/j.jadohealth.2020.05.002.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9" w:tgtFrame="_new" w:history="1">
        <w:r w:rsidRPr="008550D9">
          <w:rPr>
            <w:rStyle w:val="Hyperlink"/>
            <w:rFonts w:ascii="Times New Roman" w:hAnsi="Times New Roman" w:cs="Times New Roman"/>
            <w:lang w:val="id-ID"/>
          </w:rPr>
          <w:t>https://www.jahonline.org/article/S1054-139X(20)30234-5/fulltext</w:t>
        </w:r>
      </w:hyperlink>
    </w:p>
    <w:p w14:paraId="2AD0C7A1"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lang w:val="id-ID"/>
        </w:rPr>
        <w:t xml:space="preserve">Williams R, </w:t>
      </w:r>
      <w:proofErr w:type="spellStart"/>
      <w:r w:rsidRPr="008550D9">
        <w:rPr>
          <w:rFonts w:ascii="Times New Roman" w:hAnsi="Times New Roman" w:cs="Times New Roman"/>
          <w:lang w:val="id-ID"/>
        </w:rPr>
        <w:t>Patel</w:t>
      </w:r>
      <w:proofErr w:type="spellEnd"/>
      <w:r w:rsidRPr="008550D9">
        <w:rPr>
          <w:rFonts w:ascii="Times New Roman" w:hAnsi="Times New Roman" w:cs="Times New Roman"/>
          <w:lang w:val="id-ID"/>
        </w:rPr>
        <w:t xml:space="preserve"> V. Mental </w:t>
      </w:r>
      <w:proofErr w:type="spellStart"/>
      <w:r w:rsidRPr="008550D9">
        <w:rPr>
          <w:rFonts w:ascii="Times New Roman" w:hAnsi="Times New Roman" w:cs="Times New Roman"/>
          <w:lang w:val="id-ID"/>
        </w:rPr>
        <w:t>health</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challenges</w:t>
      </w:r>
      <w:proofErr w:type="spellEnd"/>
      <w:r w:rsidRPr="008550D9">
        <w:rPr>
          <w:rFonts w:ascii="Times New Roman" w:hAnsi="Times New Roman" w:cs="Times New Roman"/>
          <w:lang w:val="id-ID"/>
        </w:rPr>
        <w:t xml:space="preserve"> in </w:t>
      </w:r>
      <w:proofErr w:type="spellStart"/>
      <w:r w:rsidRPr="008550D9">
        <w:rPr>
          <w:rFonts w:ascii="Times New Roman" w:hAnsi="Times New Roman" w:cs="Times New Roman"/>
          <w:lang w:val="id-ID"/>
        </w:rPr>
        <w:t>developing</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countries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i/>
          <w:iCs/>
          <w:lang w:val="id-ID"/>
        </w:rPr>
        <w:t>Lancet</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Psychiatry</w:t>
      </w:r>
      <w:proofErr w:type="spellEnd"/>
      <w:r w:rsidRPr="008550D9">
        <w:rPr>
          <w:rFonts w:ascii="Times New Roman" w:hAnsi="Times New Roman" w:cs="Times New Roman"/>
          <w:lang w:val="id-ID"/>
        </w:rPr>
        <w:t xml:space="preserve">. 2018;5(11):875-7. doi:10.1016/S2215-0366(18)30308-2.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10" w:tgtFrame="_new" w:history="1">
        <w:r w:rsidRPr="008550D9">
          <w:rPr>
            <w:rStyle w:val="Hyperlink"/>
            <w:rFonts w:ascii="Times New Roman" w:hAnsi="Times New Roman" w:cs="Times New Roman"/>
            <w:lang w:val="id-ID"/>
          </w:rPr>
          <w:t>https://www.thelancet.com/journals/lanpsy/article/PIIS2215-0366(18)30308-2/fulltext</w:t>
        </w:r>
      </w:hyperlink>
    </w:p>
    <w:p w14:paraId="268731EC"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Nguyen</w:t>
      </w:r>
      <w:proofErr w:type="spellEnd"/>
      <w:r w:rsidRPr="008550D9">
        <w:rPr>
          <w:rFonts w:ascii="Times New Roman" w:hAnsi="Times New Roman" w:cs="Times New Roman"/>
          <w:lang w:val="id-ID"/>
        </w:rPr>
        <w:t xml:space="preserve"> T, Lee H. Internet </w:t>
      </w:r>
      <w:proofErr w:type="spellStart"/>
      <w:r w:rsidRPr="008550D9">
        <w:rPr>
          <w:rFonts w:ascii="Times New Roman" w:hAnsi="Times New Roman" w:cs="Times New Roman"/>
          <w:lang w:val="id-ID"/>
        </w:rPr>
        <w:t>addiction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impact</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on</w:t>
      </w:r>
      <w:proofErr w:type="spellEnd"/>
      <w:r w:rsidRPr="008550D9">
        <w:rPr>
          <w:rFonts w:ascii="Times New Roman" w:hAnsi="Times New Roman" w:cs="Times New Roman"/>
          <w:lang w:val="id-ID"/>
        </w:rPr>
        <w:t xml:space="preserve"> mental </w:t>
      </w:r>
      <w:proofErr w:type="spellStart"/>
      <w:r w:rsidRPr="008550D9">
        <w:rPr>
          <w:rFonts w:ascii="Times New Roman" w:hAnsi="Times New Roman" w:cs="Times New Roman"/>
          <w:lang w:val="id-ID"/>
        </w:rPr>
        <w:t>health</w:t>
      </w:r>
      <w:proofErr w:type="spellEnd"/>
      <w:r w:rsidRPr="008550D9">
        <w:rPr>
          <w:rFonts w:ascii="Times New Roman" w:hAnsi="Times New Roman" w:cs="Times New Roman"/>
          <w:lang w:val="id-ID"/>
        </w:rPr>
        <w:t xml:space="preserve"> in </w:t>
      </w:r>
      <w:proofErr w:type="spellStart"/>
      <w:r w:rsidRPr="008550D9">
        <w:rPr>
          <w:rFonts w:ascii="Times New Roman" w:hAnsi="Times New Roman" w:cs="Times New Roman"/>
          <w:lang w:val="id-ID"/>
        </w:rPr>
        <w:t>adolescents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i/>
          <w:iCs/>
          <w:lang w:val="id-ID"/>
        </w:rPr>
        <w:t>Cyberpsychol</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Behav</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Soc</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Netw</w:t>
      </w:r>
      <w:proofErr w:type="spellEnd"/>
      <w:r w:rsidRPr="008550D9">
        <w:rPr>
          <w:rFonts w:ascii="Times New Roman" w:hAnsi="Times New Roman" w:cs="Times New Roman"/>
          <w:lang w:val="id-ID"/>
        </w:rPr>
        <w:t xml:space="preserve">. 2017;20(10):610-5. doi:10.1089/cyber.2017.0235.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11" w:tgtFrame="_new" w:history="1">
        <w:r w:rsidRPr="008550D9">
          <w:rPr>
            <w:rStyle w:val="Hyperlink"/>
            <w:rFonts w:ascii="Times New Roman" w:hAnsi="Times New Roman" w:cs="Times New Roman"/>
            <w:lang w:val="id-ID"/>
          </w:rPr>
          <w:t>https://www.liebertpub.com/doi/10.1089/cyber.2017.0235</w:t>
        </w:r>
      </w:hyperlink>
    </w:p>
    <w:p w14:paraId="2B92FAAF"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lang w:val="id-ID"/>
        </w:rPr>
        <w:t xml:space="preserve">Kim S, Park J. The </w:t>
      </w:r>
      <w:proofErr w:type="spellStart"/>
      <w:r w:rsidRPr="008550D9">
        <w:rPr>
          <w:rFonts w:ascii="Times New Roman" w:hAnsi="Times New Roman" w:cs="Times New Roman"/>
          <w:lang w:val="id-ID"/>
        </w:rPr>
        <w:t>role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of</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sleep</w:t>
      </w:r>
      <w:proofErr w:type="spellEnd"/>
      <w:r w:rsidRPr="008550D9">
        <w:rPr>
          <w:rFonts w:ascii="Times New Roman" w:hAnsi="Times New Roman" w:cs="Times New Roman"/>
          <w:lang w:val="id-ID"/>
        </w:rPr>
        <w:t xml:space="preserve"> in </w:t>
      </w:r>
      <w:proofErr w:type="spellStart"/>
      <w:r w:rsidRPr="008550D9">
        <w:rPr>
          <w:rFonts w:ascii="Times New Roman" w:hAnsi="Times New Roman" w:cs="Times New Roman"/>
          <w:lang w:val="id-ID"/>
        </w:rPr>
        <w:t>adolescent</w:t>
      </w:r>
      <w:proofErr w:type="spellEnd"/>
      <w:r w:rsidRPr="008550D9">
        <w:rPr>
          <w:rFonts w:ascii="Times New Roman" w:hAnsi="Times New Roman" w:cs="Times New Roman"/>
          <w:lang w:val="id-ID"/>
        </w:rPr>
        <w:t xml:space="preserve"> mental </w:t>
      </w:r>
      <w:proofErr w:type="spellStart"/>
      <w:r w:rsidRPr="008550D9">
        <w:rPr>
          <w:rFonts w:ascii="Times New Roman" w:hAnsi="Times New Roman" w:cs="Times New Roman"/>
          <w:lang w:val="id-ID"/>
        </w:rPr>
        <w:t>health</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i/>
          <w:iCs/>
          <w:lang w:val="id-ID"/>
        </w:rPr>
        <w:t>Sleep</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Med</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Rev</w:t>
      </w:r>
      <w:proofErr w:type="spellEnd"/>
      <w:r w:rsidRPr="008550D9">
        <w:rPr>
          <w:rFonts w:ascii="Times New Roman" w:hAnsi="Times New Roman" w:cs="Times New Roman"/>
          <w:lang w:val="id-ID"/>
        </w:rPr>
        <w:t xml:space="preserve">. 2019;45:18-25. doi:10.1016/j.smrv.2019.02.002.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12" w:tgtFrame="_new" w:history="1">
        <w:r w:rsidRPr="008550D9">
          <w:rPr>
            <w:rStyle w:val="Hyperlink"/>
            <w:rFonts w:ascii="Times New Roman" w:hAnsi="Times New Roman" w:cs="Times New Roman"/>
            <w:lang w:val="id-ID"/>
          </w:rPr>
          <w:t>https://www.sciencedirect.com/science/article/pii/S1087079218301550</w:t>
        </w:r>
      </w:hyperlink>
    </w:p>
    <w:p w14:paraId="40A7DE25"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lang w:val="id-ID"/>
        </w:rPr>
        <w:t xml:space="preserve">Garcia M, Lopez R. Family </w:t>
      </w:r>
      <w:proofErr w:type="spellStart"/>
      <w:r w:rsidRPr="008550D9">
        <w:rPr>
          <w:rFonts w:ascii="Times New Roman" w:hAnsi="Times New Roman" w:cs="Times New Roman"/>
          <w:lang w:val="id-ID"/>
        </w:rPr>
        <w:t>dynamics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adolescent</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depression</w:t>
      </w:r>
      <w:proofErr w:type="spellEnd"/>
      <w:r w:rsidRPr="008550D9">
        <w:rPr>
          <w:rFonts w:ascii="Times New Roman" w:hAnsi="Times New Roman" w:cs="Times New Roman"/>
          <w:lang w:val="id-ID"/>
        </w:rPr>
        <w:t xml:space="preserve">: A study in urban Indonesia. </w:t>
      </w:r>
      <w:r w:rsidRPr="008550D9">
        <w:rPr>
          <w:rFonts w:ascii="Times New Roman" w:hAnsi="Times New Roman" w:cs="Times New Roman"/>
          <w:i/>
          <w:iCs/>
          <w:lang w:val="id-ID"/>
        </w:rPr>
        <w:t xml:space="preserve">Asian J </w:t>
      </w:r>
      <w:proofErr w:type="spellStart"/>
      <w:r w:rsidRPr="008550D9">
        <w:rPr>
          <w:rFonts w:ascii="Times New Roman" w:hAnsi="Times New Roman" w:cs="Times New Roman"/>
          <w:i/>
          <w:iCs/>
          <w:lang w:val="id-ID"/>
        </w:rPr>
        <w:t>Psychiatr</w:t>
      </w:r>
      <w:proofErr w:type="spellEnd"/>
      <w:r w:rsidRPr="008550D9">
        <w:rPr>
          <w:rFonts w:ascii="Times New Roman" w:hAnsi="Times New Roman" w:cs="Times New Roman"/>
          <w:lang w:val="id-ID"/>
        </w:rPr>
        <w:t xml:space="preserve">. 2021;56:102547. doi:10.1016/j.ajp.2020.102547.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13" w:tgtFrame="_new" w:history="1">
        <w:r w:rsidRPr="008550D9">
          <w:rPr>
            <w:rStyle w:val="Hyperlink"/>
            <w:rFonts w:ascii="Times New Roman" w:hAnsi="Times New Roman" w:cs="Times New Roman"/>
            <w:lang w:val="id-ID"/>
          </w:rPr>
          <w:t>https://www.sciencedirect.com/science/article/pii/S187620182030547X</w:t>
        </w:r>
      </w:hyperlink>
    </w:p>
    <w:p w14:paraId="030211BA"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O'Connor</w:t>
      </w:r>
      <w:proofErr w:type="spellEnd"/>
      <w:r w:rsidRPr="008550D9">
        <w:rPr>
          <w:rFonts w:ascii="Times New Roman" w:hAnsi="Times New Roman" w:cs="Times New Roman"/>
          <w:lang w:val="id-ID"/>
        </w:rPr>
        <w:t xml:space="preserve"> P, </w:t>
      </w:r>
      <w:proofErr w:type="spellStart"/>
      <w:r w:rsidRPr="008550D9">
        <w:rPr>
          <w:rFonts w:ascii="Times New Roman" w:hAnsi="Times New Roman" w:cs="Times New Roman"/>
          <w:lang w:val="id-ID"/>
        </w:rPr>
        <w:t>Fitzgerald</w:t>
      </w:r>
      <w:proofErr w:type="spellEnd"/>
      <w:r w:rsidRPr="008550D9">
        <w:rPr>
          <w:rFonts w:ascii="Times New Roman" w:hAnsi="Times New Roman" w:cs="Times New Roman"/>
          <w:lang w:val="id-ID"/>
        </w:rPr>
        <w:t xml:space="preserve"> M. </w:t>
      </w:r>
      <w:proofErr w:type="spellStart"/>
      <w:r w:rsidRPr="008550D9">
        <w:rPr>
          <w:rFonts w:ascii="Times New Roman" w:hAnsi="Times New Roman" w:cs="Times New Roman"/>
          <w:lang w:val="id-ID"/>
        </w:rPr>
        <w:t>Bullying</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impact</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adolescent</w:t>
      </w:r>
      <w:proofErr w:type="spellEnd"/>
      <w:r w:rsidRPr="008550D9">
        <w:rPr>
          <w:rFonts w:ascii="Times New Roman" w:hAnsi="Times New Roman" w:cs="Times New Roman"/>
          <w:lang w:val="id-ID"/>
        </w:rPr>
        <w:t xml:space="preserve"> mental </w:t>
      </w:r>
      <w:proofErr w:type="spellStart"/>
      <w:r w:rsidRPr="008550D9">
        <w:rPr>
          <w:rFonts w:ascii="Times New Roman" w:hAnsi="Times New Roman" w:cs="Times New Roman"/>
          <w:lang w:val="id-ID"/>
        </w:rPr>
        <w:t>health</w:t>
      </w:r>
      <w:proofErr w:type="spellEnd"/>
      <w:r w:rsidRPr="008550D9">
        <w:rPr>
          <w:rFonts w:ascii="Times New Roman" w:hAnsi="Times New Roman" w:cs="Times New Roman"/>
          <w:lang w:val="id-ID"/>
        </w:rPr>
        <w:t xml:space="preserve">. </w:t>
      </w:r>
      <w:r w:rsidRPr="008550D9">
        <w:rPr>
          <w:rFonts w:ascii="Times New Roman" w:hAnsi="Times New Roman" w:cs="Times New Roman"/>
          <w:i/>
          <w:iCs/>
          <w:lang w:val="id-ID"/>
        </w:rPr>
        <w:t xml:space="preserve">Br J </w:t>
      </w:r>
      <w:proofErr w:type="spellStart"/>
      <w:r w:rsidRPr="008550D9">
        <w:rPr>
          <w:rFonts w:ascii="Times New Roman" w:hAnsi="Times New Roman" w:cs="Times New Roman"/>
          <w:i/>
          <w:iCs/>
          <w:lang w:val="id-ID"/>
        </w:rPr>
        <w:t>Educ</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Psychol</w:t>
      </w:r>
      <w:proofErr w:type="spellEnd"/>
      <w:r w:rsidRPr="008550D9">
        <w:rPr>
          <w:rFonts w:ascii="Times New Roman" w:hAnsi="Times New Roman" w:cs="Times New Roman"/>
          <w:lang w:val="id-ID"/>
        </w:rPr>
        <w:t xml:space="preserve">. 2018;88(3):425-37. doi:10.1111/bjep.12192.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14" w:tgtFrame="_new" w:history="1">
        <w:r w:rsidRPr="008550D9">
          <w:rPr>
            <w:rStyle w:val="Hyperlink"/>
            <w:rFonts w:ascii="Times New Roman" w:hAnsi="Times New Roman" w:cs="Times New Roman"/>
            <w:lang w:val="id-ID"/>
          </w:rPr>
          <w:t>https://bpspsychub.onlinelibrary.wiley.com/doi/10.1111/bjep.12192</w:t>
        </w:r>
      </w:hyperlink>
    </w:p>
    <w:p w14:paraId="016ECFB6"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lang w:val="id-ID"/>
        </w:rPr>
        <w:t xml:space="preserve">Li X, </w:t>
      </w:r>
      <w:proofErr w:type="spellStart"/>
      <w:r w:rsidRPr="008550D9">
        <w:rPr>
          <w:rFonts w:ascii="Times New Roman" w:hAnsi="Times New Roman" w:cs="Times New Roman"/>
          <w:lang w:val="id-ID"/>
        </w:rPr>
        <w:t>Zhang</w:t>
      </w:r>
      <w:proofErr w:type="spellEnd"/>
      <w:r w:rsidRPr="008550D9">
        <w:rPr>
          <w:rFonts w:ascii="Times New Roman" w:hAnsi="Times New Roman" w:cs="Times New Roman"/>
          <w:lang w:val="id-ID"/>
        </w:rPr>
        <w:t xml:space="preserve"> Y. The </w:t>
      </w:r>
      <w:proofErr w:type="spellStart"/>
      <w:r w:rsidRPr="008550D9">
        <w:rPr>
          <w:rFonts w:ascii="Times New Roman" w:hAnsi="Times New Roman" w:cs="Times New Roman"/>
          <w:lang w:val="id-ID"/>
        </w:rPr>
        <w:t>effects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of</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academic</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stress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on</w:t>
      </w:r>
      <w:proofErr w:type="spellEnd"/>
      <w:r w:rsidRPr="008550D9">
        <w:rPr>
          <w:rFonts w:ascii="Times New Roman" w:hAnsi="Times New Roman" w:cs="Times New Roman"/>
          <w:lang w:val="id-ID"/>
        </w:rPr>
        <w:t xml:space="preserve"> mental </w:t>
      </w:r>
      <w:proofErr w:type="spellStart"/>
      <w:r w:rsidRPr="008550D9">
        <w:rPr>
          <w:rFonts w:ascii="Times New Roman" w:hAnsi="Times New Roman" w:cs="Times New Roman"/>
          <w:lang w:val="id-ID"/>
        </w:rPr>
        <w:t>health</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among</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adolescents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i/>
          <w:iCs/>
          <w:lang w:val="id-ID"/>
        </w:rPr>
        <w:t>Educ</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Psychol</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Rev</w:t>
      </w:r>
      <w:proofErr w:type="spellEnd"/>
      <w:r w:rsidRPr="008550D9">
        <w:rPr>
          <w:rFonts w:ascii="Times New Roman" w:hAnsi="Times New Roman" w:cs="Times New Roman"/>
          <w:lang w:val="id-ID"/>
        </w:rPr>
        <w:t xml:space="preserve">. 2019;31(4):1057-76. doi:10.1007/s10648-019-09485-0.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15" w:tgtFrame="_new" w:history="1">
        <w:r w:rsidRPr="008550D9">
          <w:rPr>
            <w:rStyle w:val="Hyperlink"/>
            <w:rFonts w:ascii="Times New Roman" w:hAnsi="Times New Roman" w:cs="Times New Roman"/>
            <w:lang w:val="id-ID"/>
          </w:rPr>
          <w:t>https://link.springer.com/article/10.1007/s10648-019-09485-0</w:t>
        </w:r>
      </w:hyperlink>
    </w:p>
    <w:p w14:paraId="13232302"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Chowdhury</w:t>
      </w:r>
      <w:proofErr w:type="spellEnd"/>
      <w:r w:rsidRPr="008550D9">
        <w:rPr>
          <w:rFonts w:ascii="Times New Roman" w:hAnsi="Times New Roman" w:cs="Times New Roman"/>
          <w:lang w:val="id-ID"/>
        </w:rPr>
        <w:t xml:space="preserve"> S, Islam N. </w:t>
      </w:r>
      <w:proofErr w:type="spellStart"/>
      <w:r w:rsidRPr="008550D9">
        <w:rPr>
          <w:rFonts w:ascii="Times New Roman" w:hAnsi="Times New Roman" w:cs="Times New Roman"/>
          <w:lang w:val="id-ID"/>
        </w:rPr>
        <w:t>Substance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abuse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impact</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adolescent</w:t>
      </w:r>
      <w:proofErr w:type="spellEnd"/>
      <w:r w:rsidRPr="008550D9">
        <w:rPr>
          <w:rFonts w:ascii="Times New Roman" w:hAnsi="Times New Roman" w:cs="Times New Roman"/>
          <w:lang w:val="id-ID"/>
        </w:rPr>
        <w:t xml:space="preserve"> mental </w:t>
      </w:r>
      <w:proofErr w:type="spellStart"/>
      <w:r w:rsidRPr="008550D9">
        <w:rPr>
          <w:rFonts w:ascii="Times New Roman" w:hAnsi="Times New Roman" w:cs="Times New Roman"/>
          <w:lang w:val="id-ID"/>
        </w:rPr>
        <w:t>health</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i/>
          <w:iCs/>
          <w:lang w:val="id-ID"/>
        </w:rPr>
        <w:t>Addict</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Behav</w:t>
      </w:r>
      <w:proofErr w:type="spellEnd"/>
      <w:r w:rsidRPr="008550D9">
        <w:rPr>
          <w:rFonts w:ascii="Times New Roman" w:hAnsi="Times New Roman" w:cs="Times New Roman"/>
          <w:lang w:val="id-ID"/>
        </w:rPr>
        <w:t xml:space="preserve">. 2020;105:106335. doi:10.1016/j.addbeh.2020.106335.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16" w:tgtFrame="_new" w:history="1">
        <w:r w:rsidRPr="008550D9">
          <w:rPr>
            <w:rStyle w:val="Hyperlink"/>
            <w:rFonts w:ascii="Times New Roman" w:hAnsi="Times New Roman" w:cs="Times New Roman"/>
            <w:lang w:val="id-ID"/>
          </w:rPr>
          <w:t>https://www.sciencedirect.com/science/article/pii/S030646031930530X</w:t>
        </w:r>
      </w:hyperlink>
    </w:p>
    <w:p w14:paraId="4602BC71"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lang w:val="id-ID"/>
        </w:rPr>
        <w:t xml:space="preserve">Miller D, Johnson P. The </w:t>
      </w:r>
      <w:proofErr w:type="spellStart"/>
      <w:r w:rsidRPr="008550D9">
        <w:rPr>
          <w:rFonts w:ascii="Times New Roman" w:hAnsi="Times New Roman" w:cs="Times New Roman"/>
          <w:lang w:val="id-ID"/>
        </w:rPr>
        <w:t>influence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of</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peer</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relationships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adolescent</w:t>
      </w:r>
      <w:proofErr w:type="spellEnd"/>
      <w:r w:rsidRPr="008550D9">
        <w:rPr>
          <w:rFonts w:ascii="Times New Roman" w:hAnsi="Times New Roman" w:cs="Times New Roman"/>
          <w:lang w:val="id-ID"/>
        </w:rPr>
        <w:t xml:space="preserve"> mental </w:t>
      </w:r>
      <w:proofErr w:type="spellStart"/>
      <w:r w:rsidRPr="008550D9">
        <w:rPr>
          <w:rFonts w:ascii="Times New Roman" w:hAnsi="Times New Roman" w:cs="Times New Roman"/>
          <w:lang w:val="id-ID"/>
        </w:rPr>
        <w:t>health</w:t>
      </w:r>
      <w:proofErr w:type="spellEnd"/>
      <w:r w:rsidRPr="008550D9">
        <w:rPr>
          <w:rFonts w:ascii="Times New Roman" w:hAnsi="Times New Roman" w:cs="Times New Roman"/>
          <w:lang w:val="id-ID"/>
        </w:rPr>
        <w:t xml:space="preserve">. </w:t>
      </w:r>
      <w:r w:rsidRPr="008550D9">
        <w:rPr>
          <w:rFonts w:ascii="Times New Roman" w:hAnsi="Times New Roman" w:cs="Times New Roman"/>
          <w:i/>
          <w:iCs/>
          <w:lang w:val="id-ID"/>
        </w:rPr>
        <w:t xml:space="preserve">J </w:t>
      </w:r>
      <w:proofErr w:type="spellStart"/>
      <w:r w:rsidRPr="008550D9">
        <w:rPr>
          <w:rFonts w:ascii="Times New Roman" w:hAnsi="Times New Roman" w:cs="Times New Roman"/>
          <w:i/>
          <w:iCs/>
          <w:lang w:val="id-ID"/>
        </w:rPr>
        <w:t>Youth</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Adolesc</w:t>
      </w:r>
      <w:proofErr w:type="spellEnd"/>
      <w:r w:rsidRPr="008550D9">
        <w:rPr>
          <w:rFonts w:ascii="Times New Roman" w:hAnsi="Times New Roman" w:cs="Times New Roman"/>
          <w:lang w:val="id-ID"/>
        </w:rPr>
        <w:t xml:space="preserve">. 2017;46(2):340-56. doi:10.1007/s10964-016-0478-4.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17" w:tgtFrame="_new" w:history="1">
        <w:r w:rsidRPr="008550D9">
          <w:rPr>
            <w:rStyle w:val="Hyperlink"/>
            <w:rFonts w:ascii="Times New Roman" w:hAnsi="Times New Roman" w:cs="Times New Roman"/>
            <w:lang w:val="id-ID"/>
          </w:rPr>
          <w:t>https://link.springer.com/article/10.1007/s10964-016-0478-4</w:t>
        </w:r>
      </w:hyperlink>
    </w:p>
    <w:p w14:paraId="72041505"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Patel</w:t>
      </w:r>
      <w:proofErr w:type="spellEnd"/>
      <w:r w:rsidRPr="008550D9">
        <w:rPr>
          <w:rFonts w:ascii="Times New Roman" w:hAnsi="Times New Roman" w:cs="Times New Roman"/>
          <w:lang w:val="id-ID"/>
        </w:rPr>
        <w:t xml:space="preserve"> V, </w:t>
      </w:r>
      <w:proofErr w:type="spellStart"/>
      <w:r w:rsidRPr="008550D9">
        <w:rPr>
          <w:rFonts w:ascii="Times New Roman" w:hAnsi="Times New Roman" w:cs="Times New Roman"/>
          <w:lang w:val="id-ID"/>
        </w:rPr>
        <w:t>Saxena</w:t>
      </w:r>
      <w:proofErr w:type="spellEnd"/>
      <w:r w:rsidRPr="008550D9">
        <w:rPr>
          <w:rFonts w:ascii="Times New Roman" w:hAnsi="Times New Roman" w:cs="Times New Roman"/>
          <w:lang w:val="id-ID"/>
        </w:rPr>
        <w:t xml:space="preserve"> S. </w:t>
      </w:r>
      <w:proofErr w:type="spellStart"/>
      <w:r w:rsidRPr="008550D9">
        <w:rPr>
          <w:rFonts w:ascii="Times New Roman" w:hAnsi="Times New Roman" w:cs="Times New Roman"/>
          <w:lang w:val="id-ID"/>
        </w:rPr>
        <w:t>Transforming</w:t>
      </w:r>
      <w:proofErr w:type="spellEnd"/>
      <w:r w:rsidRPr="008550D9">
        <w:rPr>
          <w:rFonts w:ascii="Times New Roman" w:hAnsi="Times New Roman" w:cs="Times New Roman"/>
          <w:lang w:val="id-ID"/>
        </w:rPr>
        <w:t xml:space="preserve"> mental </w:t>
      </w:r>
      <w:proofErr w:type="spellStart"/>
      <w:r w:rsidRPr="008550D9">
        <w:rPr>
          <w:rFonts w:ascii="Times New Roman" w:hAnsi="Times New Roman" w:cs="Times New Roman"/>
          <w:lang w:val="id-ID"/>
        </w:rPr>
        <w:t>health</w:t>
      </w:r>
      <w:proofErr w:type="spellEnd"/>
      <w:r w:rsidRPr="008550D9">
        <w:rPr>
          <w:rFonts w:ascii="Times New Roman" w:hAnsi="Times New Roman" w:cs="Times New Roman"/>
          <w:lang w:val="id-ID"/>
        </w:rPr>
        <w:t xml:space="preserve"> in </w:t>
      </w:r>
      <w:proofErr w:type="spellStart"/>
      <w:r w:rsidRPr="008550D9">
        <w:rPr>
          <w:rFonts w:ascii="Times New Roman" w:hAnsi="Times New Roman" w:cs="Times New Roman"/>
          <w:lang w:val="id-ID"/>
        </w:rPr>
        <w:t>low-income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settings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i/>
          <w:iCs/>
          <w:lang w:val="id-ID"/>
        </w:rPr>
        <w:t>Lancet</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Glob</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Health</w:t>
      </w:r>
      <w:proofErr w:type="spellEnd"/>
      <w:r w:rsidRPr="008550D9">
        <w:rPr>
          <w:rFonts w:ascii="Times New Roman" w:hAnsi="Times New Roman" w:cs="Times New Roman"/>
          <w:lang w:val="id-ID"/>
        </w:rPr>
        <w:t xml:space="preserve">. 2019;7(1):e36-7. doi:10.1016/S2214-109X(18)30467-6.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18" w:tgtFrame="_new" w:history="1">
        <w:r w:rsidRPr="008550D9">
          <w:rPr>
            <w:rStyle w:val="Hyperlink"/>
            <w:rFonts w:ascii="Times New Roman" w:hAnsi="Times New Roman" w:cs="Times New Roman"/>
            <w:lang w:val="id-ID"/>
          </w:rPr>
          <w:t>https://www.thelancet.com/journals/langlo/article/PIIS2214-109X(18)30467-6/fulltext</w:t>
        </w:r>
      </w:hyperlink>
    </w:p>
    <w:p w14:paraId="21A7484B"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Greenberg</w:t>
      </w:r>
      <w:proofErr w:type="spellEnd"/>
      <w:r w:rsidRPr="008550D9">
        <w:rPr>
          <w:rFonts w:ascii="Times New Roman" w:hAnsi="Times New Roman" w:cs="Times New Roman"/>
          <w:lang w:val="id-ID"/>
        </w:rPr>
        <w:t xml:space="preserve"> MT, </w:t>
      </w:r>
      <w:proofErr w:type="spellStart"/>
      <w:r w:rsidRPr="008550D9">
        <w:rPr>
          <w:rFonts w:ascii="Times New Roman" w:hAnsi="Times New Roman" w:cs="Times New Roman"/>
          <w:lang w:val="id-ID"/>
        </w:rPr>
        <w:t>Weissberg</w:t>
      </w:r>
      <w:proofErr w:type="spellEnd"/>
      <w:r w:rsidRPr="008550D9">
        <w:rPr>
          <w:rFonts w:ascii="Times New Roman" w:hAnsi="Times New Roman" w:cs="Times New Roman"/>
          <w:lang w:val="id-ID"/>
        </w:rPr>
        <w:t xml:space="preserve"> RP. Promoting </w:t>
      </w:r>
      <w:proofErr w:type="spellStart"/>
      <w:r w:rsidRPr="008550D9">
        <w:rPr>
          <w:rFonts w:ascii="Times New Roman" w:hAnsi="Times New Roman" w:cs="Times New Roman"/>
          <w:lang w:val="id-ID"/>
        </w:rPr>
        <w:t>resilience</w:t>
      </w:r>
      <w:proofErr w:type="spellEnd"/>
      <w:r w:rsidRPr="008550D9">
        <w:rPr>
          <w:rFonts w:ascii="Times New Roman" w:hAnsi="Times New Roman" w:cs="Times New Roman"/>
          <w:lang w:val="id-ID"/>
        </w:rPr>
        <w:t xml:space="preserve"> in </w:t>
      </w:r>
      <w:proofErr w:type="spellStart"/>
      <w:r w:rsidRPr="008550D9">
        <w:rPr>
          <w:rFonts w:ascii="Times New Roman" w:hAnsi="Times New Roman" w:cs="Times New Roman"/>
          <w:lang w:val="id-ID"/>
        </w:rPr>
        <w:t>adolescents</w:t>
      </w:r>
      <w:proofErr w:type="spellEnd"/>
      <w:r w:rsidRPr="008550D9">
        <w:rPr>
          <w:rFonts w:ascii="Times New Roman" w:hAnsi="Times New Roman" w:cs="Times New Roman"/>
          <w:lang w:val="id-ID"/>
        </w:rPr>
        <w:t xml:space="preserve">. </w:t>
      </w:r>
      <w:r w:rsidRPr="008550D9">
        <w:rPr>
          <w:rFonts w:ascii="Times New Roman" w:hAnsi="Times New Roman" w:cs="Times New Roman"/>
          <w:i/>
          <w:iCs/>
          <w:lang w:val="id-ID"/>
        </w:rPr>
        <w:t xml:space="preserve">J </w:t>
      </w:r>
      <w:proofErr w:type="spellStart"/>
      <w:r w:rsidRPr="008550D9">
        <w:rPr>
          <w:rFonts w:ascii="Times New Roman" w:hAnsi="Times New Roman" w:cs="Times New Roman"/>
          <w:i/>
          <w:iCs/>
          <w:lang w:val="id-ID"/>
        </w:rPr>
        <w:t>Appl</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Dev</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Psychol</w:t>
      </w:r>
      <w:proofErr w:type="spellEnd"/>
      <w:r w:rsidRPr="008550D9">
        <w:rPr>
          <w:rFonts w:ascii="Times New Roman" w:hAnsi="Times New Roman" w:cs="Times New Roman"/>
          <w:lang w:val="id-ID"/>
        </w:rPr>
        <w:t xml:space="preserve">. 2020;40:1-12. doi:10.1016/j.appdev.2020.03.005.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19" w:tgtFrame="_new" w:history="1">
        <w:r w:rsidRPr="008550D9">
          <w:rPr>
            <w:rStyle w:val="Hyperlink"/>
            <w:rFonts w:ascii="Times New Roman" w:hAnsi="Times New Roman" w:cs="Times New Roman"/>
            <w:lang w:val="id-ID"/>
          </w:rPr>
          <w:t>https://www.sciencedirect.com</w:t>
        </w:r>
      </w:hyperlink>
    </w:p>
    <w:p w14:paraId="298D393E"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Harrington</w:t>
      </w:r>
      <w:proofErr w:type="spellEnd"/>
      <w:r w:rsidRPr="008550D9">
        <w:rPr>
          <w:rFonts w:ascii="Times New Roman" w:hAnsi="Times New Roman" w:cs="Times New Roman"/>
          <w:lang w:val="id-ID"/>
        </w:rPr>
        <w:t xml:space="preserve"> R, </w:t>
      </w:r>
      <w:proofErr w:type="spellStart"/>
      <w:r w:rsidRPr="008550D9">
        <w:rPr>
          <w:rFonts w:ascii="Times New Roman" w:hAnsi="Times New Roman" w:cs="Times New Roman"/>
          <w:lang w:val="id-ID"/>
        </w:rPr>
        <w:t>Kroll</w:t>
      </w:r>
      <w:proofErr w:type="spellEnd"/>
      <w:r w:rsidRPr="008550D9">
        <w:rPr>
          <w:rFonts w:ascii="Times New Roman" w:hAnsi="Times New Roman" w:cs="Times New Roman"/>
          <w:lang w:val="id-ID"/>
        </w:rPr>
        <w:t xml:space="preserve"> L. </w:t>
      </w:r>
      <w:proofErr w:type="spellStart"/>
      <w:r w:rsidRPr="008550D9">
        <w:rPr>
          <w:rFonts w:ascii="Times New Roman" w:hAnsi="Times New Roman" w:cs="Times New Roman"/>
          <w:lang w:val="id-ID"/>
        </w:rPr>
        <w:t>Depression</w:t>
      </w:r>
      <w:proofErr w:type="spellEnd"/>
      <w:r w:rsidRPr="008550D9">
        <w:rPr>
          <w:rFonts w:ascii="Times New Roman" w:hAnsi="Times New Roman" w:cs="Times New Roman"/>
          <w:lang w:val="id-ID"/>
        </w:rPr>
        <w:t xml:space="preserve"> in </w:t>
      </w:r>
      <w:proofErr w:type="spellStart"/>
      <w:r w:rsidRPr="008550D9">
        <w:rPr>
          <w:rFonts w:ascii="Times New Roman" w:hAnsi="Times New Roman" w:cs="Times New Roman"/>
          <w:lang w:val="id-ID"/>
        </w:rPr>
        <w:t>adolescents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i/>
          <w:iCs/>
          <w:lang w:val="id-ID"/>
        </w:rPr>
        <w:t>Lancet</w:t>
      </w:r>
      <w:proofErr w:type="spellEnd"/>
      <w:r w:rsidRPr="008550D9">
        <w:rPr>
          <w:rFonts w:ascii="Times New Roman" w:hAnsi="Times New Roman" w:cs="Times New Roman"/>
          <w:lang w:val="id-ID"/>
        </w:rPr>
        <w:t xml:space="preserve">. 2018;372(9649):1049-57. doi:10.1016/S0140-6736(18)61028-2.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20" w:tgtFrame="_new" w:history="1">
        <w:r w:rsidRPr="008550D9">
          <w:rPr>
            <w:rStyle w:val="Hyperlink"/>
            <w:rFonts w:ascii="Times New Roman" w:hAnsi="Times New Roman" w:cs="Times New Roman"/>
            <w:lang w:val="id-ID"/>
          </w:rPr>
          <w:t>https://www.thelancet.com</w:t>
        </w:r>
      </w:hyperlink>
    </w:p>
    <w:p w14:paraId="29D9CAC1" w14:textId="41F0935E"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Machimbarrena</w:t>
      </w:r>
      <w:proofErr w:type="spellEnd"/>
      <w:r w:rsidRPr="008550D9">
        <w:rPr>
          <w:rFonts w:ascii="Times New Roman" w:hAnsi="Times New Roman" w:cs="Times New Roman"/>
          <w:lang w:val="id-ID"/>
        </w:rPr>
        <w:t xml:space="preserve"> JM, </w:t>
      </w:r>
      <w:proofErr w:type="spellStart"/>
      <w:r w:rsidRPr="008550D9">
        <w:rPr>
          <w:rFonts w:ascii="Times New Roman" w:hAnsi="Times New Roman" w:cs="Times New Roman"/>
          <w:lang w:val="id-ID"/>
        </w:rPr>
        <w:t>González-Cabrera</w:t>
      </w:r>
      <w:proofErr w:type="spellEnd"/>
      <w:r w:rsidRPr="008550D9">
        <w:rPr>
          <w:rFonts w:ascii="Times New Roman" w:hAnsi="Times New Roman" w:cs="Times New Roman"/>
          <w:lang w:val="id-ID"/>
        </w:rPr>
        <w:t xml:space="preserve"> J, Ortega-</w:t>
      </w:r>
      <w:proofErr w:type="spellStart"/>
      <w:r w:rsidRPr="008550D9">
        <w:rPr>
          <w:rFonts w:ascii="Times New Roman" w:hAnsi="Times New Roman" w:cs="Times New Roman"/>
          <w:lang w:val="id-ID"/>
        </w:rPr>
        <w:t>Barón</w:t>
      </w:r>
      <w:proofErr w:type="spellEnd"/>
      <w:r w:rsidRPr="008550D9">
        <w:rPr>
          <w:rFonts w:ascii="Times New Roman" w:hAnsi="Times New Roman" w:cs="Times New Roman"/>
          <w:lang w:val="id-ID"/>
        </w:rPr>
        <w:t xml:space="preserve"> J, </w:t>
      </w:r>
      <w:proofErr w:type="spellStart"/>
      <w:r w:rsidRPr="008550D9">
        <w:rPr>
          <w:rFonts w:ascii="Times New Roman" w:hAnsi="Times New Roman" w:cs="Times New Roman"/>
          <w:lang w:val="id-ID"/>
        </w:rPr>
        <w:t>Beranuy-Fargues</w:t>
      </w:r>
      <w:proofErr w:type="spellEnd"/>
      <w:r w:rsidRPr="008550D9">
        <w:rPr>
          <w:rFonts w:ascii="Times New Roman" w:hAnsi="Times New Roman" w:cs="Times New Roman"/>
          <w:lang w:val="id-ID"/>
        </w:rPr>
        <w:t xml:space="preserve"> M, </w:t>
      </w:r>
      <w:proofErr w:type="spellStart"/>
      <w:r w:rsidRPr="008550D9">
        <w:rPr>
          <w:rFonts w:ascii="Times New Roman" w:hAnsi="Times New Roman" w:cs="Times New Roman"/>
          <w:lang w:val="id-ID"/>
        </w:rPr>
        <w:t>Álvarez-Bardón</w:t>
      </w:r>
      <w:proofErr w:type="spellEnd"/>
      <w:r w:rsidRPr="008550D9">
        <w:rPr>
          <w:rFonts w:ascii="Times New Roman" w:hAnsi="Times New Roman" w:cs="Times New Roman"/>
          <w:lang w:val="id-ID"/>
        </w:rPr>
        <w:t xml:space="preserve"> A, </w:t>
      </w:r>
      <w:proofErr w:type="spellStart"/>
      <w:r w:rsidRPr="008550D9">
        <w:rPr>
          <w:rFonts w:ascii="Times New Roman" w:hAnsi="Times New Roman" w:cs="Times New Roman"/>
          <w:lang w:val="id-ID"/>
        </w:rPr>
        <w:t>Tejero</w:t>
      </w:r>
      <w:proofErr w:type="spellEnd"/>
      <w:r w:rsidRPr="008550D9">
        <w:rPr>
          <w:rFonts w:ascii="Times New Roman" w:hAnsi="Times New Roman" w:cs="Times New Roman"/>
          <w:lang w:val="id-ID"/>
        </w:rPr>
        <w:t xml:space="preserve"> B. </w:t>
      </w:r>
      <w:proofErr w:type="spellStart"/>
      <w:r w:rsidRPr="008550D9">
        <w:rPr>
          <w:rFonts w:ascii="Times New Roman" w:hAnsi="Times New Roman" w:cs="Times New Roman"/>
          <w:lang w:val="id-ID"/>
        </w:rPr>
        <w:t>Profiles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of</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problematic</w:t>
      </w:r>
      <w:proofErr w:type="spellEnd"/>
      <w:r w:rsidRPr="008550D9">
        <w:rPr>
          <w:rFonts w:ascii="Times New Roman" w:hAnsi="Times New Roman" w:cs="Times New Roman"/>
          <w:lang w:val="id-ID"/>
        </w:rPr>
        <w:t xml:space="preserve"> internet </w:t>
      </w:r>
      <w:proofErr w:type="spellStart"/>
      <w:r w:rsidRPr="008550D9">
        <w:rPr>
          <w:rFonts w:ascii="Times New Roman" w:hAnsi="Times New Roman" w:cs="Times New Roman"/>
          <w:lang w:val="id-ID"/>
        </w:rPr>
        <w:t>use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impact</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adolescents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health-related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quality</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of</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life</w:t>
      </w:r>
      <w:proofErr w:type="spellEnd"/>
      <w:r w:rsidRPr="008550D9">
        <w:rPr>
          <w:rFonts w:ascii="Times New Roman" w:hAnsi="Times New Roman" w:cs="Times New Roman"/>
          <w:lang w:val="id-ID"/>
        </w:rPr>
        <w:t xml:space="preserve">. </w:t>
      </w:r>
      <w:r w:rsidRPr="008550D9">
        <w:rPr>
          <w:rFonts w:ascii="Times New Roman" w:hAnsi="Times New Roman" w:cs="Times New Roman"/>
          <w:i/>
          <w:iCs/>
          <w:lang w:val="id-ID"/>
        </w:rPr>
        <w:t xml:space="preserve">Int J </w:t>
      </w:r>
      <w:proofErr w:type="spellStart"/>
      <w:r w:rsidRPr="008550D9">
        <w:rPr>
          <w:rFonts w:ascii="Times New Roman" w:hAnsi="Times New Roman" w:cs="Times New Roman"/>
          <w:i/>
          <w:iCs/>
          <w:lang w:val="id-ID"/>
        </w:rPr>
        <w:t>Environ</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Res</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Public</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Health</w:t>
      </w:r>
      <w:proofErr w:type="spellEnd"/>
      <w:r w:rsidRPr="008550D9">
        <w:rPr>
          <w:rFonts w:ascii="Times New Roman" w:hAnsi="Times New Roman" w:cs="Times New Roman"/>
          <w:lang w:val="id-ID"/>
        </w:rPr>
        <w:t xml:space="preserve">. 2019;16:3877. doi:10.3390/ijerph16203877.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21" w:tgtFrame="_new" w:history="1">
        <w:r w:rsidRPr="008550D9">
          <w:rPr>
            <w:rStyle w:val="Hyperlink"/>
            <w:rFonts w:ascii="Times New Roman" w:hAnsi="Times New Roman" w:cs="Times New Roman"/>
            <w:lang w:val="id-ID"/>
          </w:rPr>
          <w:t>https://www.mdpi.com/1660-4601/16/20/3877</w:t>
        </w:r>
      </w:hyperlink>
    </w:p>
    <w:p w14:paraId="23440FAD" w14:textId="11B9A7ED"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Zamanpour</w:t>
      </w:r>
      <w:proofErr w:type="spellEnd"/>
      <w:r w:rsidRPr="008550D9">
        <w:rPr>
          <w:rFonts w:ascii="Times New Roman" w:hAnsi="Times New Roman" w:cs="Times New Roman"/>
          <w:lang w:val="id-ID"/>
        </w:rPr>
        <w:t xml:space="preserve"> E, </w:t>
      </w:r>
      <w:proofErr w:type="spellStart"/>
      <w:r w:rsidRPr="008550D9">
        <w:rPr>
          <w:rFonts w:ascii="Times New Roman" w:hAnsi="Times New Roman" w:cs="Times New Roman"/>
          <w:lang w:val="id-ID"/>
        </w:rPr>
        <w:t>Shaker</w:t>
      </w:r>
      <w:proofErr w:type="spellEnd"/>
      <w:r w:rsidRPr="008550D9">
        <w:rPr>
          <w:rFonts w:ascii="Times New Roman" w:hAnsi="Times New Roman" w:cs="Times New Roman"/>
          <w:lang w:val="id-ID"/>
        </w:rPr>
        <w:t xml:space="preserve"> HN, </w:t>
      </w:r>
      <w:proofErr w:type="spellStart"/>
      <w:r w:rsidRPr="008550D9">
        <w:rPr>
          <w:rFonts w:ascii="Times New Roman" w:hAnsi="Times New Roman" w:cs="Times New Roman"/>
          <w:lang w:val="id-ID"/>
        </w:rPr>
        <w:t>Lavassani</w:t>
      </w:r>
      <w:proofErr w:type="spellEnd"/>
      <w:r w:rsidRPr="008550D9">
        <w:rPr>
          <w:rFonts w:ascii="Times New Roman" w:hAnsi="Times New Roman" w:cs="Times New Roman"/>
          <w:lang w:val="id-ID"/>
        </w:rPr>
        <w:t xml:space="preserve"> MG. </w:t>
      </w:r>
      <w:proofErr w:type="spellStart"/>
      <w:r w:rsidRPr="008550D9">
        <w:rPr>
          <w:rFonts w:ascii="Times New Roman" w:hAnsi="Times New Roman" w:cs="Times New Roman"/>
          <w:lang w:val="id-ID"/>
        </w:rPr>
        <w:t>Epistemological</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beliefs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academic</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achievement</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Mediating</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role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of</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academic</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self-efficacy</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learning</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strategies</w:t>
      </w:r>
      <w:proofErr w:type="spellEnd"/>
      <w:r w:rsidRPr="008550D9">
        <w:rPr>
          <w:rFonts w:ascii="Times New Roman" w:hAnsi="Times New Roman" w:cs="Times New Roman"/>
          <w:lang w:val="id-ID"/>
        </w:rPr>
        <w:t xml:space="preserve">. </w:t>
      </w:r>
      <w:r w:rsidRPr="008550D9">
        <w:rPr>
          <w:rFonts w:ascii="Times New Roman" w:hAnsi="Times New Roman" w:cs="Times New Roman"/>
          <w:i/>
          <w:iCs/>
          <w:lang w:val="id-ID"/>
        </w:rPr>
        <w:t xml:space="preserve">J </w:t>
      </w:r>
      <w:proofErr w:type="spellStart"/>
      <w:r w:rsidRPr="008550D9">
        <w:rPr>
          <w:rFonts w:ascii="Times New Roman" w:hAnsi="Times New Roman" w:cs="Times New Roman"/>
          <w:i/>
          <w:iCs/>
          <w:lang w:val="id-ID"/>
        </w:rPr>
        <w:t>Psychol</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Educ</w:t>
      </w:r>
      <w:proofErr w:type="spellEnd"/>
      <w:r w:rsidRPr="008550D9">
        <w:rPr>
          <w:rFonts w:ascii="Times New Roman" w:hAnsi="Times New Roman" w:cs="Times New Roman"/>
          <w:lang w:val="id-ID"/>
        </w:rPr>
        <w:t xml:space="preserve">. 2012;42(2):61–74. </w:t>
      </w:r>
    </w:p>
    <w:p w14:paraId="051A3738" w14:textId="628E8789"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lastRenderedPageBreak/>
        <w:t>Veiga</w:t>
      </w:r>
      <w:proofErr w:type="spellEnd"/>
      <w:r w:rsidRPr="008550D9">
        <w:rPr>
          <w:rFonts w:ascii="Times New Roman" w:hAnsi="Times New Roman" w:cs="Times New Roman"/>
          <w:lang w:val="id-ID"/>
        </w:rPr>
        <w:t xml:space="preserve"> F, </w:t>
      </w:r>
      <w:proofErr w:type="spellStart"/>
      <w:r w:rsidRPr="008550D9">
        <w:rPr>
          <w:rFonts w:ascii="Times New Roman" w:hAnsi="Times New Roman" w:cs="Times New Roman"/>
          <w:lang w:val="id-ID"/>
        </w:rPr>
        <w:t>Leite</w:t>
      </w:r>
      <w:proofErr w:type="spellEnd"/>
      <w:r w:rsidRPr="008550D9">
        <w:rPr>
          <w:rFonts w:ascii="Times New Roman" w:hAnsi="Times New Roman" w:cs="Times New Roman"/>
          <w:lang w:val="id-ID"/>
        </w:rPr>
        <w:t xml:space="preserve"> A. </w:t>
      </w:r>
      <w:proofErr w:type="spellStart"/>
      <w:r w:rsidRPr="008550D9">
        <w:rPr>
          <w:rFonts w:ascii="Times New Roman" w:hAnsi="Times New Roman" w:cs="Times New Roman"/>
          <w:lang w:val="id-ID"/>
        </w:rPr>
        <w:t>Adolescents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self-concept</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short</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scale</w:t>
      </w:r>
      <w:proofErr w:type="spellEnd"/>
      <w:r w:rsidRPr="008550D9">
        <w:rPr>
          <w:rFonts w:ascii="Times New Roman" w:hAnsi="Times New Roman" w:cs="Times New Roman"/>
          <w:lang w:val="id-ID"/>
        </w:rPr>
        <w:t xml:space="preserve">: A </w:t>
      </w:r>
      <w:proofErr w:type="spellStart"/>
      <w:r w:rsidRPr="008550D9">
        <w:rPr>
          <w:rFonts w:ascii="Times New Roman" w:hAnsi="Times New Roman" w:cs="Times New Roman"/>
          <w:lang w:val="id-ID"/>
        </w:rPr>
        <w:t>version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of</w:t>
      </w:r>
      <w:proofErr w:type="spellEnd"/>
      <w:r w:rsidRPr="008550D9">
        <w:rPr>
          <w:rFonts w:ascii="Times New Roman" w:hAnsi="Times New Roman" w:cs="Times New Roman"/>
          <w:lang w:val="id-ID"/>
        </w:rPr>
        <w:t xml:space="preserve"> PHCSCS. </w:t>
      </w:r>
      <w:proofErr w:type="spellStart"/>
      <w:r w:rsidRPr="008550D9">
        <w:rPr>
          <w:rFonts w:ascii="Times New Roman" w:hAnsi="Times New Roman" w:cs="Times New Roman"/>
          <w:i/>
          <w:iCs/>
          <w:lang w:val="id-ID"/>
        </w:rPr>
        <w:t>Procedia-Social</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and</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Behavioral</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Sciences</w:t>
      </w:r>
      <w:proofErr w:type="spellEnd"/>
      <w:r w:rsidRPr="008550D9">
        <w:rPr>
          <w:rFonts w:ascii="Times New Roman" w:hAnsi="Times New Roman" w:cs="Times New Roman"/>
          <w:lang w:val="id-ID"/>
        </w:rPr>
        <w:t xml:space="preserve">. 2016;217:631–7. </w:t>
      </w:r>
    </w:p>
    <w:p w14:paraId="59C50AE0" w14:textId="68F34F29"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Parashkouh</w:t>
      </w:r>
      <w:proofErr w:type="spellEnd"/>
      <w:r w:rsidRPr="008550D9">
        <w:rPr>
          <w:rFonts w:ascii="Times New Roman" w:hAnsi="Times New Roman" w:cs="Times New Roman"/>
          <w:lang w:val="id-ID"/>
        </w:rPr>
        <w:t xml:space="preserve"> NN, </w:t>
      </w:r>
      <w:proofErr w:type="spellStart"/>
      <w:r w:rsidRPr="008550D9">
        <w:rPr>
          <w:rFonts w:ascii="Times New Roman" w:hAnsi="Times New Roman" w:cs="Times New Roman"/>
          <w:lang w:val="id-ID"/>
        </w:rPr>
        <w:t>Mirhadian</w:t>
      </w:r>
      <w:proofErr w:type="spellEnd"/>
      <w:r w:rsidRPr="008550D9">
        <w:rPr>
          <w:rFonts w:ascii="Times New Roman" w:hAnsi="Times New Roman" w:cs="Times New Roman"/>
          <w:lang w:val="id-ID"/>
        </w:rPr>
        <w:t xml:space="preserve"> L, </w:t>
      </w:r>
      <w:proofErr w:type="spellStart"/>
      <w:r w:rsidRPr="008550D9">
        <w:rPr>
          <w:rFonts w:ascii="Times New Roman" w:hAnsi="Times New Roman" w:cs="Times New Roman"/>
          <w:lang w:val="id-ID"/>
        </w:rPr>
        <w:t>EmamiSigaroudi</w:t>
      </w:r>
      <w:proofErr w:type="spellEnd"/>
      <w:r w:rsidRPr="008550D9">
        <w:rPr>
          <w:rFonts w:ascii="Times New Roman" w:hAnsi="Times New Roman" w:cs="Times New Roman"/>
          <w:lang w:val="id-ID"/>
        </w:rPr>
        <w:t xml:space="preserve"> A, </w:t>
      </w:r>
      <w:proofErr w:type="spellStart"/>
      <w:r w:rsidRPr="008550D9">
        <w:rPr>
          <w:rFonts w:ascii="Times New Roman" w:hAnsi="Times New Roman" w:cs="Times New Roman"/>
          <w:lang w:val="id-ID"/>
        </w:rPr>
        <w:t>Leili</w:t>
      </w:r>
      <w:proofErr w:type="spellEnd"/>
      <w:r w:rsidRPr="008550D9">
        <w:rPr>
          <w:rFonts w:ascii="Times New Roman" w:hAnsi="Times New Roman" w:cs="Times New Roman"/>
          <w:lang w:val="id-ID"/>
        </w:rPr>
        <w:t xml:space="preserve"> EK, </w:t>
      </w:r>
      <w:proofErr w:type="spellStart"/>
      <w:r w:rsidRPr="008550D9">
        <w:rPr>
          <w:rFonts w:ascii="Times New Roman" w:hAnsi="Times New Roman" w:cs="Times New Roman"/>
          <w:lang w:val="id-ID"/>
        </w:rPr>
        <w:t>Karimi</w:t>
      </w:r>
      <w:proofErr w:type="spellEnd"/>
      <w:r w:rsidRPr="008550D9">
        <w:rPr>
          <w:rFonts w:ascii="Times New Roman" w:hAnsi="Times New Roman" w:cs="Times New Roman"/>
          <w:lang w:val="id-ID"/>
        </w:rPr>
        <w:t xml:space="preserve"> H. </w:t>
      </w:r>
      <w:proofErr w:type="spellStart"/>
      <w:r w:rsidRPr="008550D9">
        <w:rPr>
          <w:rFonts w:ascii="Times New Roman" w:hAnsi="Times New Roman" w:cs="Times New Roman"/>
          <w:lang w:val="id-ID"/>
        </w:rPr>
        <w:t>Addiction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to</w:t>
      </w:r>
      <w:proofErr w:type="spellEnd"/>
      <w:r w:rsidRPr="008550D9">
        <w:rPr>
          <w:rFonts w:ascii="Times New Roman" w:hAnsi="Times New Roman" w:cs="Times New Roman"/>
          <w:lang w:val="id-ID"/>
        </w:rPr>
        <w:t xml:space="preserve"> the Internet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mobile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phones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relationship</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with</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loneliness</w:t>
      </w:r>
      <w:proofErr w:type="spellEnd"/>
      <w:r w:rsidRPr="008550D9">
        <w:rPr>
          <w:rFonts w:ascii="Times New Roman" w:hAnsi="Times New Roman" w:cs="Times New Roman"/>
          <w:lang w:val="id-ID"/>
        </w:rPr>
        <w:t xml:space="preserve"> in </w:t>
      </w:r>
      <w:proofErr w:type="spellStart"/>
      <w:r w:rsidRPr="008550D9">
        <w:rPr>
          <w:rFonts w:ascii="Times New Roman" w:hAnsi="Times New Roman" w:cs="Times New Roman"/>
          <w:lang w:val="id-ID"/>
        </w:rPr>
        <w:t>Iranian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adolescents</w:t>
      </w:r>
      <w:proofErr w:type="spellEnd"/>
      <w:r w:rsidRPr="008550D9">
        <w:rPr>
          <w:rFonts w:ascii="Times New Roman" w:hAnsi="Times New Roman" w:cs="Times New Roman"/>
          <w:lang w:val="id-ID"/>
        </w:rPr>
        <w:t xml:space="preserve">. </w:t>
      </w:r>
      <w:r w:rsidRPr="008550D9">
        <w:rPr>
          <w:rFonts w:ascii="Times New Roman" w:hAnsi="Times New Roman" w:cs="Times New Roman"/>
          <w:i/>
          <w:iCs/>
          <w:lang w:val="id-ID"/>
        </w:rPr>
        <w:t xml:space="preserve">Int J </w:t>
      </w:r>
      <w:proofErr w:type="spellStart"/>
      <w:r w:rsidRPr="008550D9">
        <w:rPr>
          <w:rFonts w:ascii="Times New Roman" w:hAnsi="Times New Roman" w:cs="Times New Roman"/>
          <w:i/>
          <w:iCs/>
          <w:lang w:val="id-ID"/>
        </w:rPr>
        <w:t>Adolesc</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Med</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Health</w:t>
      </w:r>
      <w:proofErr w:type="spellEnd"/>
      <w:r w:rsidRPr="008550D9">
        <w:rPr>
          <w:rFonts w:ascii="Times New Roman" w:hAnsi="Times New Roman" w:cs="Times New Roman"/>
          <w:lang w:val="id-ID"/>
        </w:rPr>
        <w:t xml:space="preserve">. 2018;0035:1–6. doi:10.1515/ijamh-2018-0035. </w:t>
      </w:r>
    </w:p>
    <w:p w14:paraId="773F21AB" w14:textId="7A82AF5B"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lang w:val="id-ID"/>
        </w:rPr>
        <w:t xml:space="preserve">Ahmadi K, </w:t>
      </w:r>
      <w:proofErr w:type="spellStart"/>
      <w:r w:rsidRPr="008550D9">
        <w:rPr>
          <w:rFonts w:ascii="Times New Roman" w:hAnsi="Times New Roman" w:cs="Times New Roman"/>
          <w:lang w:val="id-ID"/>
        </w:rPr>
        <w:t>Saghafi</w:t>
      </w:r>
      <w:proofErr w:type="spellEnd"/>
      <w:r w:rsidRPr="008550D9">
        <w:rPr>
          <w:rFonts w:ascii="Times New Roman" w:hAnsi="Times New Roman" w:cs="Times New Roman"/>
          <w:lang w:val="id-ID"/>
        </w:rPr>
        <w:t xml:space="preserve"> A. </w:t>
      </w:r>
      <w:proofErr w:type="spellStart"/>
      <w:r w:rsidRPr="008550D9">
        <w:rPr>
          <w:rFonts w:ascii="Times New Roman" w:hAnsi="Times New Roman" w:cs="Times New Roman"/>
          <w:lang w:val="id-ID"/>
        </w:rPr>
        <w:t>Psychosocial</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profile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of</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Iranian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adolescents</w:t>
      </w:r>
      <w:proofErr w:type="spellEnd"/>
      <w:r w:rsidRPr="008550D9">
        <w:rPr>
          <w:rFonts w:ascii="Times New Roman" w:hAnsi="Times New Roman" w:cs="Times New Roman"/>
          <w:lang w:val="id-ID"/>
        </w:rPr>
        <w:t xml:space="preserve">’ Internet </w:t>
      </w:r>
      <w:proofErr w:type="spellStart"/>
      <w:r w:rsidRPr="008550D9">
        <w:rPr>
          <w:rFonts w:ascii="Times New Roman" w:hAnsi="Times New Roman" w:cs="Times New Roman"/>
          <w:lang w:val="id-ID"/>
        </w:rPr>
        <w:t>addiction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i/>
          <w:iCs/>
          <w:lang w:val="id-ID"/>
        </w:rPr>
        <w:t>Cyberpsychol</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Behav</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Soc</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Netw</w:t>
      </w:r>
      <w:proofErr w:type="spellEnd"/>
      <w:r w:rsidRPr="008550D9">
        <w:rPr>
          <w:rFonts w:ascii="Times New Roman" w:hAnsi="Times New Roman" w:cs="Times New Roman"/>
          <w:lang w:val="id-ID"/>
        </w:rPr>
        <w:t xml:space="preserve">. 2013;16:543–8. doi:10.1089/cyber.2012.0237. </w:t>
      </w:r>
    </w:p>
    <w:p w14:paraId="4BFB8559" w14:textId="76267D40"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Saikia</w:t>
      </w:r>
      <w:proofErr w:type="spellEnd"/>
      <w:r w:rsidRPr="008550D9">
        <w:rPr>
          <w:rFonts w:ascii="Times New Roman" w:hAnsi="Times New Roman" w:cs="Times New Roman"/>
          <w:lang w:val="id-ID"/>
        </w:rPr>
        <w:t xml:space="preserve"> AM, Das J, Barman P, </w:t>
      </w:r>
      <w:proofErr w:type="spellStart"/>
      <w:r w:rsidRPr="008550D9">
        <w:rPr>
          <w:rFonts w:ascii="Times New Roman" w:hAnsi="Times New Roman" w:cs="Times New Roman"/>
          <w:lang w:val="id-ID"/>
        </w:rPr>
        <w:t>Bharali</w:t>
      </w:r>
      <w:proofErr w:type="spellEnd"/>
      <w:r w:rsidRPr="008550D9">
        <w:rPr>
          <w:rFonts w:ascii="Times New Roman" w:hAnsi="Times New Roman" w:cs="Times New Roman"/>
          <w:lang w:val="id-ID"/>
        </w:rPr>
        <w:t xml:space="preserve"> MD. Internet </w:t>
      </w:r>
      <w:proofErr w:type="spellStart"/>
      <w:r w:rsidRPr="008550D9">
        <w:rPr>
          <w:rFonts w:ascii="Times New Roman" w:hAnsi="Times New Roman" w:cs="Times New Roman"/>
          <w:lang w:val="id-ID"/>
        </w:rPr>
        <w:t>addiction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its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relationships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with</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depression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anxiety</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stress</w:t>
      </w:r>
      <w:proofErr w:type="spellEnd"/>
      <w:r w:rsidRPr="008550D9">
        <w:rPr>
          <w:rFonts w:ascii="Times New Roman" w:hAnsi="Times New Roman" w:cs="Times New Roman"/>
          <w:lang w:val="id-ID"/>
        </w:rPr>
        <w:t xml:space="preserve"> in urban </w:t>
      </w:r>
      <w:proofErr w:type="spellStart"/>
      <w:r w:rsidRPr="008550D9">
        <w:rPr>
          <w:rFonts w:ascii="Times New Roman" w:hAnsi="Times New Roman" w:cs="Times New Roman"/>
          <w:lang w:val="id-ID"/>
        </w:rPr>
        <w:t>adolescents</w:t>
      </w:r>
      <w:proofErr w:type="spellEnd"/>
      <w:r w:rsidRPr="008550D9">
        <w:rPr>
          <w:rFonts w:ascii="Times New Roman" w:hAnsi="Times New Roman" w:cs="Times New Roman"/>
          <w:lang w:val="id-ID"/>
        </w:rPr>
        <w:t xml:space="preserve">. </w:t>
      </w:r>
      <w:r w:rsidRPr="008550D9">
        <w:rPr>
          <w:rFonts w:ascii="Times New Roman" w:hAnsi="Times New Roman" w:cs="Times New Roman"/>
          <w:i/>
          <w:iCs/>
          <w:lang w:val="id-ID"/>
        </w:rPr>
        <w:t xml:space="preserve">Int J </w:t>
      </w:r>
      <w:proofErr w:type="spellStart"/>
      <w:r w:rsidRPr="008550D9">
        <w:rPr>
          <w:rFonts w:ascii="Times New Roman" w:hAnsi="Times New Roman" w:cs="Times New Roman"/>
          <w:i/>
          <w:iCs/>
          <w:lang w:val="id-ID"/>
        </w:rPr>
        <w:t>Adolesc</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Med</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Health</w:t>
      </w:r>
      <w:proofErr w:type="spellEnd"/>
      <w:r w:rsidRPr="008550D9">
        <w:rPr>
          <w:rFonts w:ascii="Times New Roman" w:hAnsi="Times New Roman" w:cs="Times New Roman"/>
          <w:lang w:val="id-ID"/>
        </w:rPr>
        <w:t xml:space="preserve">. 2019;31(4):1-5. doi:10.1515/ijamh-2017-0035. </w:t>
      </w:r>
    </w:p>
    <w:p w14:paraId="0B377449" w14:textId="77777777"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lang w:val="id-ID"/>
        </w:rPr>
        <w:t xml:space="preserve">Tang L. </w:t>
      </w:r>
      <w:proofErr w:type="spellStart"/>
      <w:r w:rsidRPr="008550D9">
        <w:rPr>
          <w:rFonts w:ascii="Times New Roman" w:hAnsi="Times New Roman" w:cs="Times New Roman"/>
          <w:lang w:val="id-ID"/>
        </w:rPr>
        <w:t>Academic</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stress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adolescents</w:t>
      </w:r>
      <w:proofErr w:type="spellEnd"/>
      <w:r w:rsidRPr="008550D9">
        <w:rPr>
          <w:rFonts w:ascii="Times New Roman" w:hAnsi="Times New Roman" w:cs="Times New Roman"/>
          <w:lang w:val="id-ID"/>
        </w:rPr>
        <w:t xml:space="preserve">' mental </w:t>
      </w:r>
      <w:proofErr w:type="spellStart"/>
      <w:r w:rsidRPr="008550D9">
        <w:rPr>
          <w:rFonts w:ascii="Times New Roman" w:hAnsi="Times New Roman" w:cs="Times New Roman"/>
          <w:lang w:val="id-ID"/>
        </w:rPr>
        <w:t>health</w:t>
      </w:r>
      <w:proofErr w:type="spellEnd"/>
      <w:r w:rsidRPr="008550D9">
        <w:rPr>
          <w:rFonts w:ascii="Times New Roman" w:hAnsi="Times New Roman" w:cs="Times New Roman"/>
          <w:lang w:val="id-ID"/>
        </w:rPr>
        <w:t xml:space="preserve">: A </w:t>
      </w:r>
      <w:proofErr w:type="spellStart"/>
      <w:r w:rsidRPr="008550D9">
        <w:rPr>
          <w:rFonts w:ascii="Times New Roman" w:hAnsi="Times New Roman" w:cs="Times New Roman"/>
          <w:lang w:val="id-ID"/>
        </w:rPr>
        <w:t>multilevel</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analysis</w:t>
      </w:r>
      <w:proofErr w:type="spellEnd"/>
      <w:r w:rsidRPr="008550D9">
        <w:rPr>
          <w:rFonts w:ascii="Times New Roman" w:hAnsi="Times New Roman" w:cs="Times New Roman"/>
          <w:lang w:val="id-ID"/>
        </w:rPr>
        <w:t xml:space="preserve">. </w:t>
      </w:r>
      <w:r w:rsidRPr="008550D9">
        <w:rPr>
          <w:rFonts w:ascii="Times New Roman" w:hAnsi="Times New Roman" w:cs="Times New Roman"/>
          <w:i/>
          <w:iCs/>
          <w:lang w:val="id-ID"/>
        </w:rPr>
        <w:t xml:space="preserve">Front </w:t>
      </w:r>
      <w:proofErr w:type="spellStart"/>
      <w:r w:rsidRPr="008550D9">
        <w:rPr>
          <w:rFonts w:ascii="Times New Roman" w:hAnsi="Times New Roman" w:cs="Times New Roman"/>
          <w:i/>
          <w:iCs/>
          <w:lang w:val="id-ID"/>
        </w:rPr>
        <w:t>Psychol</w:t>
      </w:r>
      <w:proofErr w:type="spellEnd"/>
      <w:r w:rsidRPr="008550D9">
        <w:rPr>
          <w:rFonts w:ascii="Times New Roman" w:hAnsi="Times New Roman" w:cs="Times New Roman"/>
          <w:lang w:val="id-ID"/>
        </w:rPr>
        <w:t xml:space="preserve">. 2021;12:620396. doi:10.3389/fpsyg.2021.620396. </w:t>
      </w:r>
      <w:proofErr w:type="spellStart"/>
      <w:r w:rsidRPr="008550D9">
        <w:rPr>
          <w:rFonts w:ascii="Times New Roman" w:hAnsi="Times New Roman" w:cs="Times New Roman"/>
          <w:lang w:val="id-ID"/>
        </w:rPr>
        <w:t>Available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from</w:t>
      </w:r>
      <w:proofErr w:type="spellEnd"/>
      <w:r w:rsidRPr="008550D9">
        <w:rPr>
          <w:rFonts w:ascii="Times New Roman" w:hAnsi="Times New Roman" w:cs="Times New Roman"/>
          <w:lang w:val="id-ID"/>
        </w:rPr>
        <w:t xml:space="preserve">: </w:t>
      </w:r>
      <w:hyperlink r:id="rId22" w:tgtFrame="_new" w:history="1">
        <w:r w:rsidRPr="008550D9">
          <w:rPr>
            <w:rStyle w:val="Hyperlink"/>
            <w:rFonts w:ascii="Times New Roman" w:hAnsi="Times New Roman" w:cs="Times New Roman"/>
            <w:lang w:val="id-ID"/>
          </w:rPr>
          <w:t>https://www.frontiersin.org/articles/10.3389/fpsyg.2021.620396/full</w:t>
        </w:r>
      </w:hyperlink>
    </w:p>
    <w:p w14:paraId="6974DCE6" w14:textId="62D6B84E" w:rsid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lang w:val="id-ID"/>
        </w:rPr>
        <w:t>Peng</w:t>
      </w:r>
      <w:proofErr w:type="spellEnd"/>
      <w:r w:rsidRPr="008550D9">
        <w:rPr>
          <w:rFonts w:ascii="Times New Roman" w:hAnsi="Times New Roman" w:cs="Times New Roman"/>
          <w:lang w:val="id-ID"/>
        </w:rPr>
        <w:t xml:space="preserve"> A, </w:t>
      </w:r>
      <w:proofErr w:type="spellStart"/>
      <w:r w:rsidRPr="008550D9">
        <w:rPr>
          <w:rFonts w:ascii="Times New Roman" w:hAnsi="Times New Roman" w:cs="Times New Roman"/>
          <w:lang w:val="id-ID"/>
        </w:rPr>
        <w:t>Schaubroeck</w:t>
      </w:r>
      <w:proofErr w:type="spellEnd"/>
      <w:r w:rsidRPr="008550D9">
        <w:rPr>
          <w:rFonts w:ascii="Times New Roman" w:hAnsi="Times New Roman" w:cs="Times New Roman"/>
          <w:lang w:val="id-ID"/>
        </w:rPr>
        <w:t xml:space="preserve"> JM, </w:t>
      </w:r>
      <w:proofErr w:type="spellStart"/>
      <w:r w:rsidRPr="008550D9">
        <w:rPr>
          <w:rFonts w:ascii="Times New Roman" w:hAnsi="Times New Roman" w:cs="Times New Roman"/>
          <w:lang w:val="id-ID"/>
        </w:rPr>
        <w:t>Xie</w:t>
      </w:r>
      <w:proofErr w:type="spellEnd"/>
      <w:r w:rsidRPr="008550D9">
        <w:rPr>
          <w:rFonts w:ascii="Times New Roman" w:hAnsi="Times New Roman" w:cs="Times New Roman"/>
          <w:lang w:val="id-ID"/>
        </w:rPr>
        <w:t xml:space="preserve"> JL. </w:t>
      </w:r>
      <w:proofErr w:type="spellStart"/>
      <w:r w:rsidRPr="008550D9">
        <w:rPr>
          <w:rFonts w:ascii="Times New Roman" w:hAnsi="Times New Roman" w:cs="Times New Roman"/>
          <w:lang w:val="id-ID"/>
        </w:rPr>
        <w:t>When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confidence</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comes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and</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goes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how</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variation</w:t>
      </w:r>
      <w:proofErr w:type="spellEnd"/>
      <w:r w:rsidRPr="008550D9">
        <w:rPr>
          <w:rFonts w:ascii="Times New Roman" w:hAnsi="Times New Roman" w:cs="Times New Roman"/>
          <w:lang w:val="id-ID"/>
        </w:rPr>
        <w:t xml:space="preserve"> in </w:t>
      </w:r>
      <w:proofErr w:type="spellStart"/>
      <w:r w:rsidRPr="008550D9">
        <w:rPr>
          <w:rFonts w:ascii="Times New Roman" w:hAnsi="Times New Roman" w:cs="Times New Roman"/>
          <w:lang w:val="id-ID"/>
        </w:rPr>
        <w:t>self-efficacy</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moderates</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stressor</w:t>
      </w:r>
      <w:proofErr w:type="spellEnd"/>
      <w:r w:rsidRPr="008550D9">
        <w:rPr>
          <w:rFonts w:ascii="Times New Roman" w:hAnsi="Times New Roman" w:cs="Times New Roman"/>
          <w:lang w:val="id-ID"/>
        </w:rPr>
        <w:t>–</w:t>
      </w:r>
      <w:proofErr w:type="spellStart"/>
      <w:r w:rsidRPr="008550D9">
        <w:rPr>
          <w:rFonts w:ascii="Times New Roman" w:hAnsi="Times New Roman" w:cs="Times New Roman"/>
          <w:lang w:val="id-ID"/>
        </w:rPr>
        <w:t>strain</w:t>
      </w:r>
      <w:proofErr w:type="spellEnd"/>
      <w:r w:rsidRPr="008550D9">
        <w:rPr>
          <w:rFonts w:ascii="Times New Roman" w:hAnsi="Times New Roman" w:cs="Times New Roman"/>
          <w:lang w:val="id-ID"/>
        </w:rPr>
        <w:t xml:space="preserve"> </w:t>
      </w:r>
      <w:proofErr w:type="spellStart"/>
      <w:r w:rsidRPr="008550D9">
        <w:rPr>
          <w:rFonts w:ascii="Times New Roman" w:hAnsi="Times New Roman" w:cs="Times New Roman"/>
          <w:lang w:val="id-ID"/>
        </w:rPr>
        <w:t>relationships</w:t>
      </w:r>
      <w:proofErr w:type="spellEnd"/>
      <w:r w:rsidRPr="008550D9">
        <w:rPr>
          <w:rFonts w:ascii="Times New Roman" w:hAnsi="Times New Roman" w:cs="Times New Roman"/>
          <w:lang w:val="id-ID"/>
        </w:rPr>
        <w:t xml:space="preserve">. </w:t>
      </w:r>
      <w:r w:rsidRPr="008550D9">
        <w:rPr>
          <w:rFonts w:ascii="Times New Roman" w:hAnsi="Times New Roman" w:cs="Times New Roman"/>
          <w:i/>
          <w:iCs/>
          <w:lang w:val="id-ID"/>
        </w:rPr>
        <w:t xml:space="preserve">J </w:t>
      </w:r>
      <w:proofErr w:type="spellStart"/>
      <w:r w:rsidRPr="008550D9">
        <w:rPr>
          <w:rFonts w:ascii="Times New Roman" w:hAnsi="Times New Roman" w:cs="Times New Roman"/>
          <w:i/>
          <w:iCs/>
          <w:lang w:val="id-ID"/>
        </w:rPr>
        <w:t>Occup</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Health</w:t>
      </w:r>
      <w:proofErr w:type="spellEnd"/>
      <w:r w:rsidRPr="008550D9">
        <w:rPr>
          <w:rFonts w:ascii="Times New Roman" w:hAnsi="Times New Roman" w:cs="Times New Roman"/>
          <w:i/>
          <w:iCs/>
          <w:lang w:val="id-ID"/>
        </w:rPr>
        <w:t xml:space="preserve"> </w:t>
      </w:r>
      <w:proofErr w:type="spellStart"/>
      <w:r w:rsidRPr="008550D9">
        <w:rPr>
          <w:rFonts w:ascii="Times New Roman" w:hAnsi="Times New Roman" w:cs="Times New Roman"/>
          <w:i/>
          <w:iCs/>
          <w:lang w:val="id-ID"/>
        </w:rPr>
        <w:t>Psychol</w:t>
      </w:r>
      <w:proofErr w:type="spellEnd"/>
      <w:r w:rsidRPr="008550D9">
        <w:rPr>
          <w:rFonts w:ascii="Times New Roman" w:hAnsi="Times New Roman" w:cs="Times New Roman"/>
          <w:lang w:val="id-ID"/>
        </w:rPr>
        <w:t xml:space="preserve">. 2015;20(3):359–76. doi:10.1037/a0038588. </w:t>
      </w:r>
    </w:p>
    <w:p w14:paraId="250DCBB8" w14:textId="48D9B522" w:rsid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rPr>
        <w:t xml:space="preserve">Walton B, Rizzolo D. The effects of social media on adolescent mental health. </w:t>
      </w:r>
      <w:proofErr w:type="spellStart"/>
      <w:r w:rsidRPr="008550D9">
        <w:rPr>
          <w:rFonts w:ascii="Times New Roman" w:hAnsi="Times New Roman" w:cs="Times New Roman"/>
          <w:i/>
          <w:iCs/>
        </w:rPr>
        <w:t>Pediatr</w:t>
      </w:r>
      <w:proofErr w:type="spellEnd"/>
      <w:r w:rsidRPr="008550D9">
        <w:rPr>
          <w:rFonts w:ascii="Times New Roman" w:hAnsi="Times New Roman" w:cs="Times New Roman"/>
          <w:i/>
          <w:iCs/>
        </w:rPr>
        <w:t xml:space="preserve"> Neonatal </w:t>
      </w:r>
      <w:proofErr w:type="spellStart"/>
      <w:r w:rsidRPr="008550D9">
        <w:rPr>
          <w:rFonts w:ascii="Times New Roman" w:hAnsi="Times New Roman" w:cs="Times New Roman"/>
          <w:i/>
          <w:iCs/>
        </w:rPr>
        <w:t>Nurs</w:t>
      </w:r>
      <w:proofErr w:type="spellEnd"/>
      <w:r w:rsidRPr="008550D9">
        <w:rPr>
          <w:rFonts w:ascii="Times New Roman" w:hAnsi="Times New Roman" w:cs="Times New Roman"/>
          <w:i/>
          <w:iCs/>
        </w:rPr>
        <w:t xml:space="preserve"> Open J</w:t>
      </w:r>
      <w:r w:rsidRPr="008550D9">
        <w:rPr>
          <w:rFonts w:ascii="Times New Roman" w:hAnsi="Times New Roman" w:cs="Times New Roman"/>
        </w:rPr>
        <w:t xml:space="preserve">. 2022;8(2):43–7. doi:10.17140/PNNOJ-8-138. Available from: </w:t>
      </w:r>
      <w:hyperlink r:id="rId23" w:tgtFrame="_new" w:history="1">
        <w:r w:rsidRPr="008550D9">
          <w:rPr>
            <w:rStyle w:val="Hyperlink"/>
            <w:rFonts w:ascii="Times New Roman" w:hAnsi="Times New Roman" w:cs="Times New Roman"/>
          </w:rPr>
          <w:t>https://www.researchgate.net/publication/367041647_The_Effects_of_Social_Media_on_Adolescent_Mental_Health</w:t>
        </w:r>
      </w:hyperlink>
    </w:p>
    <w:p w14:paraId="613838DF" w14:textId="1EFAC35B" w:rsid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rPr>
        <w:t xml:space="preserve">Nesi J. The impact of social media on youth mental health: challenges and opportunities. </w:t>
      </w:r>
      <w:r w:rsidRPr="008550D9">
        <w:rPr>
          <w:rFonts w:ascii="Times New Roman" w:hAnsi="Times New Roman" w:cs="Times New Roman"/>
          <w:i/>
          <w:iCs/>
        </w:rPr>
        <w:t>N C Med J</w:t>
      </w:r>
      <w:r w:rsidRPr="008550D9">
        <w:rPr>
          <w:rFonts w:ascii="Times New Roman" w:hAnsi="Times New Roman" w:cs="Times New Roman"/>
        </w:rPr>
        <w:t xml:space="preserve">. 2020;81(2):116–21. doi:10.18043/ncm.81.2.116. Available from: </w:t>
      </w:r>
      <w:hyperlink r:id="rId24" w:tgtFrame="_new" w:history="1">
        <w:r w:rsidRPr="008550D9">
          <w:rPr>
            <w:rStyle w:val="Hyperlink"/>
            <w:rFonts w:ascii="Times New Roman" w:hAnsi="Times New Roman" w:cs="Times New Roman"/>
          </w:rPr>
          <w:t>https://www.researchgate.net/publication/339706988_The_Impact_of_Social_Media_on_Youth_Mental_Health_Challenges_and_Opportunities</w:t>
        </w:r>
      </w:hyperlink>
    </w:p>
    <w:p w14:paraId="738466F0" w14:textId="04B299E2" w:rsid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rPr>
        <w:t xml:space="preserve">Lu S, Hart LM, </w:t>
      </w:r>
      <w:proofErr w:type="spellStart"/>
      <w:r w:rsidRPr="008550D9">
        <w:rPr>
          <w:rFonts w:ascii="Times New Roman" w:hAnsi="Times New Roman" w:cs="Times New Roman"/>
        </w:rPr>
        <w:t>Jorm</w:t>
      </w:r>
      <w:proofErr w:type="spellEnd"/>
      <w:r w:rsidRPr="008550D9">
        <w:rPr>
          <w:rFonts w:ascii="Times New Roman" w:hAnsi="Times New Roman" w:cs="Times New Roman"/>
        </w:rPr>
        <w:t xml:space="preserve"> AF, Gregg K, Morgan AJ</w:t>
      </w:r>
      <w:r w:rsidRPr="008550D9">
        <w:rPr>
          <w:rFonts w:ascii="Times New Roman" w:hAnsi="Times New Roman" w:cs="Times New Roman"/>
          <w:b/>
          <w:bCs/>
        </w:rPr>
        <w:t>.</w:t>
      </w:r>
      <w:r w:rsidRPr="008550D9">
        <w:rPr>
          <w:rFonts w:ascii="Times New Roman" w:hAnsi="Times New Roman" w:cs="Times New Roman"/>
        </w:rPr>
        <w:t xml:space="preserve"> Adolescent peer support for mental health problems: evaluation of the validity and reliability of the Mental Health Support Scale for Adolescents. </w:t>
      </w:r>
      <w:r w:rsidRPr="008550D9">
        <w:rPr>
          <w:rFonts w:ascii="Times New Roman" w:hAnsi="Times New Roman" w:cs="Times New Roman"/>
          <w:i/>
          <w:iCs/>
        </w:rPr>
        <w:t>BMC Psychol</w:t>
      </w:r>
      <w:r w:rsidRPr="008550D9">
        <w:rPr>
          <w:rFonts w:ascii="Times New Roman" w:hAnsi="Times New Roman" w:cs="Times New Roman"/>
        </w:rPr>
        <w:t xml:space="preserve">. 2023;11(1):228. doi:10.1186/s40359-023-01228-w. Available from: </w:t>
      </w:r>
      <w:hyperlink r:id="rId25" w:tgtFrame="_new" w:history="1">
        <w:r w:rsidRPr="008550D9">
          <w:rPr>
            <w:rStyle w:val="Hyperlink"/>
            <w:rFonts w:ascii="Times New Roman" w:hAnsi="Times New Roman" w:cs="Times New Roman"/>
          </w:rPr>
          <w:t>https://www.researchgate.net/publication/371966773_Adolescent_peer_support_for_mental_health_problems_evaluation_of_the_validity_and_reliability_of_the_Mental_Health_Support_Scale_for_Adolescents</w:t>
        </w:r>
      </w:hyperlink>
    </w:p>
    <w:p w14:paraId="48696026" w14:textId="4E96B439" w:rsidR="008550D9" w:rsidRDefault="008550D9" w:rsidP="008772EE">
      <w:pPr>
        <w:pStyle w:val="DaftarParagraf"/>
        <w:numPr>
          <w:ilvl w:val="0"/>
          <w:numId w:val="4"/>
        </w:numPr>
        <w:spacing w:line="240" w:lineRule="auto"/>
        <w:ind w:left="284"/>
        <w:rPr>
          <w:rFonts w:ascii="Times New Roman" w:hAnsi="Times New Roman" w:cs="Times New Roman"/>
          <w:lang w:val="id-ID"/>
        </w:rPr>
      </w:pPr>
      <w:proofErr w:type="spellStart"/>
      <w:r w:rsidRPr="008550D9">
        <w:rPr>
          <w:rFonts w:ascii="Times New Roman" w:hAnsi="Times New Roman" w:cs="Times New Roman"/>
        </w:rPr>
        <w:t>Beyens</w:t>
      </w:r>
      <w:proofErr w:type="spellEnd"/>
      <w:r w:rsidRPr="008550D9">
        <w:rPr>
          <w:rFonts w:ascii="Times New Roman" w:hAnsi="Times New Roman" w:cs="Times New Roman"/>
        </w:rPr>
        <w:t xml:space="preserve"> I, </w:t>
      </w:r>
      <w:proofErr w:type="spellStart"/>
      <w:r w:rsidRPr="008550D9">
        <w:rPr>
          <w:rFonts w:ascii="Times New Roman" w:hAnsi="Times New Roman" w:cs="Times New Roman"/>
        </w:rPr>
        <w:t>Pouwels</w:t>
      </w:r>
      <w:proofErr w:type="spellEnd"/>
      <w:r w:rsidRPr="008550D9">
        <w:rPr>
          <w:rFonts w:ascii="Times New Roman" w:hAnsi="Times New Roman" w:cs="Times New Roman"/>
        </w:rPr>
        <w:t xml:space="preserve"> JL, van Driel II, </w:t>
      </w:r>
      <w:proofErr w:type="spellStart"/>
      <w:r w:rsidRPr="008550D9">
        <w:rPr>
          <w:rFonts w:ascii="Times New Roman" w:hAnsi="Times New Roman" w:cs="Times New Roman"/>
        </w:rPr>
        <w:t>Keijsers</w:t>
      </w:r>
      <w:proofErr w:type="spellEnd"/>
      <w:r w:rsidRPr="008550D9">
        <w:rPr>
          <w:rFonts w:ascii="Times New Roman" w:hAnsi="Times New Roman" w:cs="Times New Roman"/>
        </w:rPr>
        <w:t xml:space="preserve"> L, Valkenburg PM. The effect of social media on well-being differs from adolescent to adolescent. </w:t>
      </w:r>
      <w:r w:rsidRPr="008550D9">
        <w:rPr>
          <w:rFonts w:ascii="Times New Roman" w:hAnsi="Times New Roman" w:cs="Times New Roman"/>
          <w:i/>
          <w:iCs/>
        </w:rPr>
        <w:t>Sci Rep</w:t>
      </w:r>
      <w:r w:rsidRPr="008550D9">
        <w:rPr>
          <w:rFonts w:ascii="Times New Roman" w:hAnsi="Times New Roman" w:cs="Times New Roman"/>
        </w:rPr>
        <w:t xml:space="preserve">. 2020;10(1):10763. doi:10.1038/s41598-020-67727-7. Available from: </w:t>
      </w:r>
      <w:hyperlink r:id="rId26" w:tgtFrame="_new" w:history="1">
        <w:r w:rsidRPr="008550D9">
          <w:rPr>
            <w:rStyle w:val="Hyperlink"/>
            <w:rFonts w:ascii="Times New Roman" w:hAnsi="Times New Roman" w:cs="Times New Roman"/>
          </w:rPr>
          <w:t>https://www.researchgate.net/publication/342599389_The_effect_of_social_media_on_well-being_differs_from_adolescent_to_adolescent</w:t>
        </w:r>
      </w:hyperlink>
    </w:p>
    <w:p w14:paraId="31F27E9D" w14:textId="110EB1D0" w:rsidR="008550D9" w:rsidRPr="008550D9" w:rsidRDefault="008550D9" w:rsidP="008772EE">
      <w:pPr>
        <w:pStyle w:val="DaftarParagraf"/>
        <w:numPr>
          <w:ilvl w:val="0"/>
          <w:numId w:val="4"/>
        </w:numPr>
        <w:spacing w:line="240" w:lineRule="auto"/>
        <w:ind w:left="284"/>
        <w:rPr>
          <w:rFonts w:ascii="Times New Roman" w:hAnsi="Times New Roman" w:cs="Times New Roman"/>
          <w:lang w:val="id-ID"/>
        </w:rPr>
      </w:pPr>
      <w:r w:rsidRPr="008550D9">
        <w:rPr>
          <w:rFonts w:ascii="Times New Roman" w:hAnsi="Times New Roman" w:cs="Times New Roman"/>
        </w:rPr>
        <w:t>Singh A, Kumar H, Kumari S</w:t>
      </w:r>
      <w:r w:rsidRPr="008550D9">
        <w:rPr>
          <w:rFonts w:ascii="Times New Roman" w:hAnsi="Times New Roman" w:cs="Times New Roman"/>
          <w:b/>
          <w:bCs/>
        </w:rPr>
        <w:t>.</w:t>
      </w:r>
      <w:r w:rsidRPr="008550D9">
        <w:rPr>
          <w:rFonts w:ascii="Times New Roman" w:hAnsi="Times New Roman" w:cs="Times New Roman"/>
        </w:rPr>
        <w:t xml:space="preserve"> Impact of social media on adolescent's mental health. </w:t>
      </w:r>
      <w:r w:rsidRPr="008550D9">
        <w:rPr>
          <w:rFonts w:ascii="Times New Roman" w:hAnsi="Times New Roman" w:cs="Times New Roman"/>
          <w:i/>
          <w:iCs/>
        </w:rPr>
        <w:t xml:space="preserve">Int J </w:t>
      </w:r>
      <w:proofErr w:type="spellStart"/>
      <w:r w:rsidRPr="008550D9">
        <w:rPr>
          <w:rFonts w:ascii="Times New Roman" w:hAnsi="Times New Roman" w:cs="Times New Roman"/>
          <w:i/>
          <w:iCs/>
        </w:rPr>
        <w:t>Creat</w:t>
      </w:r>
      <w:proofErr w:type="spellEnd"/>
      <w:r w:rsidRPr="008550D9">
        <w:rPr>
          <w:rFonts w:ascii="Times New Roman" w:hAnsi="Times New Roman" w:cs="Times New Roman"/>
          <w:i/>
          <w:iCs/>
        </w:rPr>
        <w:t xml:space="preserve"> Res Thoughts</w:t>
      </w:r>
      <w:r w:rsidRPr="008550D9">
        <w:rPr>
          <w:rFonts w:ascii="Times New Roman" w:hAnsi="Times New Roman" w:cs="Times New Roman"/>
        </w:rPr>
        <w:t xml:space="preserve">. 2020;8(7):2320–2882. Available from: </w:t>
      </w:r>
      <w:hyperlink r:id="rId27" w:tgtFrame="_new" w:history="1">
        <w:r w:rsidRPr="008550D9">
          <w:rPr>
            <w:rStyle w:val="Hyperlink"/>
            <w:rFonts w:ascii="Times New Roman" w:hAnsi="Times New Roman" w:cs="Times New Roman"/>
          </w:rPr>
          <w:t>https://www.researchgate.net/publication/343205479_Impact_of_Social_Media_on_Adolescent%27s_Mental_Health</w:t>
        </w:r>
      </w:hyperlink>
    </w:p>
    <w:p w14:paraId="61570ED9" w14:textId="478A3930" w:rsidR="005A2675" w:rsidRPr="00C338FC" w:rsidRDefault="005A2675" w:rsidP="008772EE">
      <w:pPr>
        <w:pStyle w:val="DaftarParagraf"/>
        <w:spacing w:line="240" w:lineRule="auto"/>
        <w:ind w:left="284"/>
        <w:rPr>
          <w:rFonts w:ascii="Times New Roman" w:hAnsi="Times New Roman" w:cs="Times New Roman"/>
          <w:sz w:val="22"/>
          <w:szCs w:val="22"/>
        </w:rPr>
      </w:pPr>
    </w:p>
    <w:sectPr w:rsidR="005A2675" w:rsidRPr="00C338FC" w:rsidSect="00E96985">
      <w:headerReference w:type="even" r:id="rId28"/>
      <w:headerReference w:type="default" r:id="rId29"/>
      <w:footerReference w:type="even" r:id="rId30"/>
      <w:footerReference w:type="default" r:id="rId31"/>
      <w:headerReference w:type="first" r:id="rId32"/>
      <w:footerReference w:type="first" r:id="rId33"/>
      <w:pgSz w:w="12240" w:h="15840" w:code="1"/>
      <w:pgMar w:top="1440" w:right="1009" w:bottom="1440" w:left="1009"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A8F39" w14:textId="77777777" w:rsidR="00450FC1" w:rsidRDefault="00450FC1" w:rsidP="00BF4548">
      <w:r>
        <w:separator/>
      </w:r>
    </w:p>
  </w:endnote>
  <w:endnote w:type="continuationSeparator" w:id="0">
    <w:p w14:paraId="0DED49BD" w14:textId="77777777" w:rsidR="00450FC1" w:rsidRDefault="00450FC1" w:rsidP="00BF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148308"/>
      <w:docPartObj>
        <w:docPartGallery w:val="Page Numbers (Bottom of Page)"/>
        <w:docPartUnique/>
      </w:docPartObj>
    </w:sdtPr>
    <w:sdtContent>
      <w:p w14:paraId="74A10924" w14:textId="73A0B334" w:rsidR="00BF4548" w:rsidRDefault="00BF4548" w:rsidP="00BF4548">
        <w:pPr>
          <w:pStyle w:val="Footer"/>
          <w:pBdr>
            <w:top w:val="single" w:sz="4" w:space="1" w:color="auto"/>
          </w:pBdr>
          <w:jc w:val="right"/>
        </w:pPr>
        <w:r>
          <w:t xml:space="preserve">Page | </w:t>
        </w:r>
        <w:r>
          <w:fldChar w:fldCharType="begin"/>
        </w:r>
        <w:r>
          <w:instrText xml:space="preserve"> PAGE   \* MERGEFORMAT </w:instrText>
        </w:r>
        <w:r>
          <w:fldChar w:fldCharType="separate"/>
        </w:r>
        <w:r>
          <w:t>3</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105215"/>
      <w:docPartObj>
        <w:docPartGallery w:val="Page Numbers (Bottom of Page)"/>
        <w:docPartUnique/>
      </w:docPartObj>
    </w:sdtPr>
    <w:sdtContent>
      <w:p w14:paraId="782EB6B1" w14:textId="1D451140" w:rsidR="00BF4548" w:rsidRDefault="00BF4548" w:rsidP="00BF4548">
        <w:pPr>
          <w:pStyle w:val="Footer"/>
          <w:pBdr>
            <w:top w:val="single" w:sz="4" w:space="1" w:color="auto"/>
          </w:pBdr>
          <w:jc w:val="right"/>
        </w:pPr>
        <w:r>
          <w:t xml:space="preserve">Page | </w:t>
        </w:r>
        <w:r>
          <w:fldChar w:fldCharType="begin"/>
        </w:r>
        <w:r>
          <w:instrText xml:space="preserve"> PAGE   \* MERGEFORMAT </w:instrText>
        </w:r>
        <w:r>
          <w:fldChar w:fldCharType="separate"/>
        </w:r>
        <w:r>
          <w:t>1</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843542"/>
      <w:docPartObj>
        <w:docPartGallery w:val="Page Numbers (Bottom of Page)"/>
        <w:docPartUnique/>
      </w:docPartObj>
    </w:sdtPr>
    <w:sdtContent>
      <w:p w14:paraId="0A1356F7" w14:textId="60D855FD" w:rsidR="00BF4548" w:rsidRDefault="00BF4548" w:rsidP="00BF4548">
        <w:pPr>
          <w:pStyle w:val="Footer"/>
          <w:pBdr>
            <w:top w:val="single" w:sz="4" w:space="1" w:color="auto"/>
          </w:pBdr>
          <w:jc w:val="right"/>
        </w:pPr>
        <w:r>
          <w:t xml:space="preserve">Page | </w:t>
        </w:r>
        <w:r>
          <w:fldChar w:fldCharType="begin"/>
        </w:r>
        <w:r>
          <w:instrText xml:space="preserve"> PAGE   \* MERGEFORMAT </w:instrText>
        </w:r>
        <w:r>
          <w:fldChar w:fldCharType="separate"/>
        </w:r>
        <w:r>
          <w:t>3</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0CF2" w14:textId="77777777" w:rsidR="00450FC1" w:rsidRDefault="00450FC1" w:rsidP="00BF4548">
      <w:r>
        <w:separator/>
      </w:r>
    </w:p>
  </w:footnote>
  <w:footnote w:type="continuationSeparator" w:id="0">
    <w:p w14:paraId="52377EE2" w14:textId="77777777" w:rsidR="00450FC1" w:rsidRDefault="00450FC1" w:rsidP="00BF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F355" w14:textId="77777777" w:rsidR="00BF4548" w:rsidRDefault="00BF4548" w:rsidP="00BF4548">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94BF" w14:textId="77777777" w:rsidR="00BF4548" w:rsidRDefault="00BF4548" w:rsidP="00BF4548">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B915" w14:textId="389E2ABF" w:rsidR="00BF4548" w:rsidRPr="00BF4548" w:rsidRDefault="00BF4548" w:rsidP="00BF4548">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A120B"/>
    <w:multiLevelType w:val="multilevel"/>
    <w:tmpl w:val="E486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C0EB5"/>
    <w:multiLevelType w:val="multilevel"/>
    <w:tmpl w:val="3809001D"/>
    <w:styleLink w:val="mystyl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decimal"/>
      <w:lvlText w:val="%9."/>
      <w:lvlJc w:val="left"/>
      <w:pPr>
        <w:ind w:left="3240" w:hanging="360"/>
      </w:pPr>
    </w:lvl>
  </w:abstractNum>
  <w:abstractNum w:abstractNumId="2" w15:restartNumberingAfterBreak="0">
    <w:nsid w:val="4A2071A0"/>
    <w:multiLevelType w:val="multilevel"/>
    <w:tmpl w:val="945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016CE"/>
    <w:multiLevelType w:val="hybridMultilevel"/>
    <w:tmpl w:val="48068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21A1D"/>
    <w:multiLevelType w:val="multilevel"/>
    <w:tmpl w:val="FE9E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6370697">
    <w:abstractNumId w:val="1"/>
  </w:num>
  <w:num w:numId="2" w16cid:durableId="1664695566">
    <w:abstractNumId w:val="1"/>
  </w:num>
  <w:num w:numId="3" w16cid:durableId="1563759110">
    <w:abstractNumId w:val="2"/>
  </w:num>
  <w:num w:numId="4" w16cid:durableId="339629146">
    <w:abstractNumId w:val="3"/>
  </w:num>
  <w:num w:numId="5" w16cid:durableId="955021991">
    <w:abstractNumId w:val="4"/>
  </w:num>
  <w:num w:numId="6" w16cid:durableId="143806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5A"/>
    <w:rsid w:val="00015858"/>
    <w:rsid w:val="00060CC2"/>
    <w:rsid w:val="00101619"/>
    <w:rsid w:val="00122C91"/>
    <w:rsid w:val="00131A6D"/>
    <w:rsid w:val="001B2FBB"/>
    <w:rsid w:val="001D49BA"/>
    <w:rsid w:val="0032759C"/>
    <w:rsid w:val="00361998"/>
    <w:rsid w:val="00390EFB"/>
    <w:rsid w:val="00395E9C"/>
    <w:rsid w:val="00416925"/>
    <w:rsid w:val="004279E5"/>
    <w:rsid w:val="00444288"/>
    <w:rsid w:val="00447B85"/>
    <w:rsid w:val="00450FC1"/>
    <w:rsid w:val="00585509"/>
    <w:rsid w:val="005A2675"/>
    <w:rsid w:val="005D5733"/>
    <w:rsid w:val="005E00BA"/>
    <w:rsid w:val="0064115F"/>
    <w:rsid w:val="00641C73"/>
    <w:rsid w:val="00670FBE"/>
    <w:rsid w:val="00686F76"/>
    <w:rsid w:val="006B66B1"/>
    <w:rsid w:val="006F0307"/>
    <w:rsid w:val="007D2B47"/>
    <w:rsid w:val="008550D9"/>
    <w:rsid w:val="008772EE"/>
    <w:rsid w:val="00893585"/>
    <w:rsid w:val="0089501E"/>
    <w:rsid w:val="008A3DB0"/>
    <w:rsid w:val="009066FC"/>
    <w:rsid w:val="009152FA"/>
    <w:rsid w:val="009D0E58"/>
    <w:rsid w:val="00A06B5E"/>
    <w:rsid w:val="00A15596"/>
    <w:rsid w:val="00A406C0"/>
    <w:rsid w:val="00A5715A"/>
    <w:rsid w:val="00B949EF"/>
    <w:rsid w:val="00B963C2"/>
    <w:rsid w:val="00BF4548"/>
    <w:rsid w:val="00C11E6E"/>
    <w:rsid w:val="00C338FC"/>
    <w:rsid w:val="00C9365B"/>
    <w:rsid w:val="00CA0543"/>
    <w:rsid w:val="00CD2AC3"/>
    <w:rsid w:val="00D6632F"/>
    <w:rsid w:val="00E96985"/>
    <w:rsid w:val="00F46311"/>
    <w:rsid w:val="00FE2B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305E"/>
  <w15:chartTrackingRefBased/>
  <w15:docId w15:val="{932D17AC-DBB4-441A-A07F-41427861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75"/>
    <w:pPr>
      <w:spacing w:after="0" w:line="240" w:lineRule="auto"/>
      <w:ind w:firstLine="567"/>
      <w:jc w:val="both"/>
    </w:pPr>
  </w:style>
  <w:style w:type="paragraph" w:styleId="Judul1">
    <w:name w:val="heading 1"/>
    <w:next w:val="Normal"/>
    <w:link w:val="Judul1KAR"/>
    <w:uiPriority w:val="9"/>
    <w:qFormat/>
    <w:rsid w:val="00A5715A"/>
    <w:pPr>
      <w:keepNext/>
      <w:keepLines/>
      <w:spacing w:after="0" w:line="240" w:lineRule="auto"/>
      <w:outlineLvl w:val="0"/>
    </w:pPr>
    <w:rPr>
      <w:rFonts w:eastAsiaTheme="majorEastAsia" w:cstheme="majorBidi"/>
      <w:b/>
      <w:sz w:val="24"/>
      <w:szCs w:val="32"/>
    </w:rPr>
  </w:style>
  <w:style w:type="paragraph" w:styleId="Judul2">
    <w:name w:val="heading 2"/>
    <w:next w:val="Normal"/>
    <w:link w:val="Judul2KAR"/>
    <w:uiPriority w:val="9"/>
    <w:unhideWhenUsed/>
    <w:qFormat/>
    <w:rsid w:val="00A5715A"/>
    <w:pPr>
      <w:keepNext/>
      <w:keepLines/>
      <w:tabs>
        <w:tab w:val="left" w:pos="425"/>
      </w:tabs>
      <w:spacing w:after="0" w:line="240" w:lineRule="auto"/>
      <w:outlineLvl w:val="1"/>
    </w:pPr>
    <w:rPr>
      <w:rFonts w:eastAsiaTheme="majorEastAsia" w:cstheme="majorBidi"/>
      <w:b/>
      <w:sz w:val="24"/>
      <w:szCs w:val="26"/>
    </w:rPr>
  </w:style>
  <w:style w:type="paragraph" w:styleId="Judul4">
    <w:name w:val="heading 4"/>
    <w:basedOn w:val="Normal"/>
    <w:next w:val="Normal"/>
    <w:link w:val="Judul4KAR"/>
    <w:uiPriority w:val="9"/>
    <w:semiHidden/>
    <w:unhideWhenUsed/>
    <w:qFormat/>
    <w:rsid w:val="00390E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numbering" w:customStyle="1" w:styleId="mystyle">
    <w:name w:val="my style"/>
    <w:uiPriority w:val="99"/>
    <w:rsid w:val="00CD2AC3"/>
    <w:pPr>
      <w:numPr>
        <w:numId w:val="1"/>
      </w:numPr>
    </w:pPr>
  </w:style>
  <w:style w:type="character" w:customStyle="1" w:styleId="Judul1KAR">
    <w:name w:val="Judul 1 KAR"/>
    <w:basedOn w:val="FontParagrafDefault"/>
    <w:link w:val="Judul1"/>
    <w:uiPriority w:val="9"/>
    <w:rsid w:val="00A5715A"/>
    <w:rPr>
      <w:rFonts w:eastAsiaTheme="majorEastAsia" w:cstheme="majorBidi"/>
      <w:b/>
      <w:sz w:val="24"/>
      <w:szCs w:val="32"/>
    </w:rPr>
  </w:style>
  <w:style w:type="character" w:customStyle="1" w:styleId="Judul2KAR">
    <w:name w:val="Judul 2 KAR"/>
    <w:basedOn w:val="FontParagrafDefault"/>
    <w:link w:val="Judul2"/>
    <w:uiPriority w:val="9"/>
    <w:rsid w:val="00A5715A"/>
    <w:rPr>
      <w:rFonts w:eastAsiaTheme="majorEastAsia" w:cstheme="majorBidi"/>
      <w:b/>
      <w:sz w:val="24"/>
      <w:szCs w:val="26"/>
    </w:rPr>
  </w:style>
  <w:style w:type="paragraph" w:styleId="Judul">
    <w:name w:val="Title"/>
    <w:next w:val="Normal"/>
    <w:link w:val="JudulKAR"/>
    <w:autoRedefine/>
    <w:uiPriority w:val="10"/>
    <w:qFormat/>
    <w:rsid w:val="00A5715A"/>
    <w:pPr>
      <w:spacing w:after="0" w:line="240" w:lineRule="auto"/>
      <w:contextualSpacing/>
      <w:jc w:val="both"/>
    </w:pPr>
    <w:rPr>
      <w:rFonts w:eastAsiaTheme="majorEastAsia" w:cstheme="majorBidi"/>
      <w:b/>
      <w:kern w:val="28"/>
      <w:sz w:val="28"/>
      <w:szCs w:val="56"/>
    </w:rPr>
  </w:style>
  <w:style w:type="character" w:customStyle="1" w:styleId="JudulKAR">
    <w:name w:val="Judul KAR"/>
    <w:basedOn w:val="FontParagrafDefault"/>
    <w:link w:val="Judul"/>
    <w:uiPriority w:val="10"/>
    <w:rsid w:val="00A5715A"/>
    <w:rPr>
      <w:rFonts w:eastAsiaTheme="majorEastAsia" w:cstheme="majorBidi"/>
      <w:b/>
      <w:kern w:val="28"/>
      <w:sz w:val="28"/>
      <w:szCs w:val="56"/>
    </w:rPr>
  </w:style>
  <w:style w:type="paragraph" w:styleId="TidakAdaSpasi">
    <w:name w:val="No Spacing"/>
    <w:uiPriority w:val="1"/>
    <w:qFormat/>
    <w:rsid w:val="005A2675"/>
    <w:pPr>
      <w:spacing w:after="0" w:line="240" w:lineRule="auto"/>
      <w:jc w:val="both"/>
    </w:pPr>
    <w:rPr>
      <w:sz w:val="20"/>
    </w:rPr>
  </w:style>
  <w:style w:type="table" w:styleId="KisiTabel">
    <w:name w:val="Table Grid"/>
    <w:basedOn w:val="TabelNormal"/>
    <w:uiPriority w:val="39"/>
    <w:rsid w:val="005A2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5A2675"/>
    <w:rPr>
      <w:color w:val="0563C1" w:themeColor="hyperlink"/>
      <w:u w:val="single"/>
    </w:rPr>
  </w:style>
  <w:style w:type="character" w:styleId="SebutanYangBelumTerselesaikan">
    <w:name w:val="Unresolved Mention"/>
    <w:basedOn w:val="FontParagrafDefault"/>
    <w:uiPriority w:val="99"/>
    <w:semiHidden/>
    <w:unhideWhenUsed/>
    <w:rsid w:val="005A2675"/>
    <w:rPr>
      <w:color w:val="605E5C"/>
      <w:shd w:val="clear" w:color="auto" w:fill="E1DFDD"/>
    </w:rPr>
  </w:style>
  <w:style w:type="paragraph" w:customStyle="1" w:styleId="reference">
    <w:name w:val="reference"/>
    <w:qFormat/>
    <w:rsid w:val="00BF4548"/>
    <w:pPr>
      <w:spacing w:after="0" w:line="240" w:lineRule="auto"/>
      <w:ind w:left="425" w:hanging="425"/>
      <w:jc w:val="both"/>
    </w:pPr>
  </w:style>
  <w:style w:type="paragraph" w:styleId="Header">
    <w:name w:val="header"/>
    <w:basedOn w:val="Normal"/>
    <w:link w:val="HeaderKAR"/>
    <w:uiPriority w:val="99"/>
    <w:unhideWhenUsed/>
    <w:rsid w:val="00BF4548"/>
    <w:pPr>
      <w:tabs>
        <w:tab w:val="center" w:pos="4513"/>
        <w:tab w:val="right" w:pos="9026"/>
      </w:tabs>
    </w:pPr>
  </w:style>
  <w:style w:type="character" w:customStyle="1" w:styleId="HeaderKAR">
    <w:name w:val="Header KAR"/>
    <w:basedOn w:val="FontParagrafDefault"/>
    <w:link w:val="Header"/>
    <w:uiPriority w:val="99"/>
    <w:rsid w:val="00BF4548"/>
  </w:style>
  <w:style w:type="paragraph" w:styleId="Footer">
    <w:name w:val="footer"/>
    <w:basedOn w:val="Normal"/>
    <w:link w:val="FooterKAR"/>
    <w:uiPriority w:val="99"/>
    <w:unhideWhenUsed/>
    <w:rsid w:val="00BF4548"/>
    <w:pPr>
      <w:tabs>
        <w:tab w:val="center" w:pos="4513"/>
        <w:tab w:val="right" w:pos="9026"/>
      </w:tabs>
    </w:pPr>
  </w:style>
  <w:style w:type="character" w:customStyle="1" w:styleId="FooterKAR">
    <w:name w:val="Footer KAR"/>
    <w:basedOn w:val="FontParagrafDefault"/>
    <w:link w:val="Footer"/>
    <w:uiPriority w:val="99"/>
    <w:rsid w:val="00BF4548"/>
  </w:style>
  <w:style w:type="character" w:styleId="NomorBaris">
    <w:name w:val="line number"/>
    <w:basedOn w:val="FontParagrafDefault"/>
    <w:uiPriority w:val="99"/>
    <w:semiHidden/>
    <w:unhideWhenUsed/>
    <w:rsid w:val="00E96985"/>
  </w:style>
  <w:style w:type="paragraph" w:styleId="NormalWeb">
    <w:name w:val="Normal (Web)"/>
    <w:basedOn w:val="Normal"/>
    <w:uiPriority w:val="99"/>
    <w:semiHidden/>
    <w:unhideWhenUsed/>
    <w:rsid w:val="00893585"/>
    <w:pPr>
      <w:spacing w:before="100" w:beforeAutospacing="1" w:after="100" w:afterAutospacing="1"/>
      <w:ind w:firstLine="0"/>
      <w:jc w:val="left"/>
    </w:pPr>
    <w:rPr>
      <w:rFonts w:ascii="Times New Roman" w:eastAsia="Times New Roman" w:hAnsi="Times New Roman" w:cs="Times New Roman"/>
      <w:kern w:val="0"/>
      <w:sz w:val="24"/>
      <w:szCs w:val="24"/>
      <w14:ligatures w14:val="none"/>
    </w:rPr>
  </w:style>
  <w:style w:type="character" w:styleId="Kuat">
    <w:name w:val="Strong"/>
    <w:basedOn w:val="FontParagrafDefault"/>
    <w:uiPriority w:val="22"/>
    <w:qFormat/>
    <w:rsid w:val="00893585"/>
    <w:rPr>
      <w:b/>
      <w:bCs/>
    </w:rPr>
  </w:style>
  <w:style w:type="character" w:styleId="Penekanan">
    <w:name w:val="Emphasis"/>
    <w:basedOn w:val="FontParagrafDefault"/>
    <w:uiPriority w:val="20"/>
    <w:qFormat/>
    <w:rsid w:val="00893585"/>
    <w:rPr>
      <w:i/>
      <w:iCs/>
    </w:rPr>
  </w:style>
  <w:style w:type="character" w:customStyle="1" w:styleId="Judul4KAR">
    <w:name w:val="Judul 4 KAR"/>
    <w:basedOn w:val="FontParagrafDefault"/>
    <w:link w:val="Judul4"/>
    <w:uiPriority w:val="9"/>
    <w:semiHidden/>
    <w:rsid w:val="00390EFB"/>
    <w:rPr>
      <w:rFonts w:asciiTheme="majorHAnsi" w:eastAsiaTheme="majorEastAsia" w:hAnsiTheme="majorHAnsi" w:cstheme="majorBidi"/>
      <w:i/>
      <w:iCs/>
      <w:color w:val="2F5496" w:themeColor="accent1" w:themeShade="BF"/>
    </w:rPr>
  </w:style>
  <w:style w:type="paragraph" w:styleId="Keterangan">
    <w:name w:val="caption"/>
    <w:basedOn w:val="Normal"/>
    <w:next w:val="Normal"/>
    <w:uiPriority w:val="35"/>
    <w:unhideWhenUsed/>
    <w:qFormat/>
    <w:rsid w:val="001B2FBB"/>
    <w:pPr>
      <w:spacing w:after="200"/>
    </w:pPr>
    <w:rPr>
      <w:i/>
      <w:iCs/>
      <w:color w:val="44546A" w:themeColor="text2"/>
      <w:sz w:val="18"/>
      <w:szCs w:val="18"/>
    </w:rPr>
  </w:style>
  <w:style w:type="paragraph" w:styleId="DaftarParagraf">
    <w:name w:val="List Paragraph"/>
    <w:basedOn w:val="Normal"/>
    <w:uiPriority w:val="34"/>
    <w:qFormat/>
    <w:rsid w:val="00C338FC"/>
    <w:pPr>
      <w:spacing w:after="160" w:line="278" w:lineRule="auto"/>
      <w:ind w:left="720" w:firstLine="0"/>
      <w:contextualSpacing/>
      <w:jc w:val="left"/>
    </w:pPr>
    <w:rPr>
      <w:sz w:val="24"/>
      <w:szCs w:val="24"/>
    </w:rPr>
  </w:style>
  <w:style w:type="character" w:customStyle="1" w:styleId="relative">
    <w:name w:val="relative"/>
    <w:basedOn w:val="FontParagrafDefault"/>
    <w:rsid w:val="008550D9"/>
  </w:style>
  <w:style w:type="character" w:customStyle="1" w:styleId="ms-1">
    <w:name w:val="ms-1"/>
    <w:basedOn w:val="FontParagrafDefault"/>
    <w:rsid w:val="008550D9"/>
  </w:style>
  <w:style w:type="character" w:customStyle="1" w:styleId="max-w-full">
    <w:name w:val="max-w-full"/>
    <w:basedOn w:val="FontParagrafDefault"/>
    <w:rsid w:val="0085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8679">
      <w:bodyDiv w:val="1"/>
      <w:marLeft w:val="0"/>
      <w:marRight w:val="0"/>
      <w:marTop w:val="0"/>
      <w:marBottom w:val="0"/>
      <w:divBdr>
        <w:top w:val="none" w:sz="0" w:space="0" w:color="auto"/>
        <w:left w:val="none" w:sz="0" w:space="0" w:color="auto"/>
        <w:bottom w:val="none" w:sz="0" w:space="0" w:color="auto"/>
        <w:right w:val="none" w:sz="0" w:space="0" w:color="auto"/>
      </w:divBdr>
    </w:div>
    <w:div w:id="148519403">
      <w:bodyDiv w:val="1"/>
      <w:marLeft w:val="0"/>
      <w:marRight w:val="0"/>
      <w:marTop w:val="0"/>
      <w:marBottom w:val="0"/>
      <w:divBdr>
        <w:top w:val="none" w:sz="0" w:space="0" w:color="auto"/>
        <w:left w:val="none" w:sz="0" w:space="0" w:color="auto"/>
        <w:bottom w:val="none" w:sz="0" w:space="0" w:color="auto"/>
        <w:right w:val="none" w:sz="0" w:space="0" w:color="auto"/>
      </w:divBdr>
    </w:div>
    <w:div w:id="162084525">
      <w:bodyDiv w:val="1"/>
      <w:marLeft w:val="0"/>
      <w:marRight w:val="0"/>
      <w:marTop w:val="0"/>
      <w:marBottom w:val="0"/>
      <w:divBdr>
        <w:top w:val="none" w:sz="0" w:space="0" w:color="auto"/>
        <w:left w:val="none" w:sz="0" w:space="0" w:color="auto"/>
        <w:bottom w:val="none" w:sz="0" w:space="0" w:color="auto"/>
        <w:right w:val="none" w:sz="0" w:space="0" w:color="auto"/>
      </w:divBdr>
    </w:div>
    <w:div w:id="201982835">
      <w:bodyDiv w:val="1"/>
      <w:marLeft w:val="0"/>
      <w:marRight w:val="0"/>
      <w:marTop w:val="0"/>
      <w:marBottom w:val="0"/>
      <w:divBdr>
        <w:top w:val="none" w:sz="0" w:space="0" w:color="auto"/>
        <w:left w:val="none" w:sz="0" w:space="0" w:color="auto"/>
        <w:bottom w:val="none" w:sz="0" w:space="0" w:color="auto"/>
        <w:right w:val="none" w:sz="0" w:space="0" w:color="auto"/>
      </w:divBdr>
    </w:div>
    <w:div w:id="240914216">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309945800">
      <w:bodyDiv w:val="1"/>
      <w:marLeft w:val="0"/>
      <w:marRight w:val="0"/>
      <w:marTop w:val="0"/>
      <w:marBottom w:val="0"/>
      <w:divBdr>
        <w:top w:val="none" w:sz="0" w:space="0" w:color="auto"/>
        <w:left w:val="none" w:sz="0" w:space="0" w:color="auto"/>
        <w:bottom w:val="none" w:sz="0" w:space="0" w:color="auto"/>
        <w:right w:val="none" w:sz="0" w:space="0" w:color="auto"/>
      </w:divBdr>
    </w:div>
    <w:div w:id="311906140">
      <w:bodyDiv w:val="1"/>
      <w:marLeft w:val="0"/>
      <w:marRight w:val="0"/>
      <w:marTop w:val="0"/>
      <w:marBottom w:val="0"/>
      <w:divBdr>
        <w:top w:val="none" w:sz="0" w:space="0" w:color="auto"/>
        <w:left w:val="none" w:sz="0" w:space="0" w:color="auto"/>
        <w:bottom w:val="none" w:sz="0" w:space="0" w:color="auto"/>
        <w:right w:val="none" w:sz="0" w:space="0" w:color="auto"/>
      </w:divBdr>
    </w:div>
    <w:div w:id="354312986">
      <w:bodyDiv w:val="1"/>
      <w:marLeft w:val="0"/>
      <w:marRight w:val="0"/>
      <w:marTop w:val="0"/>
      <w:marBottom w:val="0"/>
      <w:divBdr>
        <w:top w:val="none" w:sz="0" w:space="0" w:color="auto"/>
        <w:left w:val="none" w:sz="0" w:space="0" w:color="auto"/>
        <w:bottom w:val="none" w:sz="0" w:space="0" w:color="auto"/>
        <w:right w:val="none" w:sz="0" w:space="0" w:color="auto"/>
      </w:divBdr>
    </w:div>
    <w:div w:id="363671801">
      <w:bodyDiv w:val="1"/>
      <w:marLeft w:val="0"/>
      <w:marRight w:val="0"/>
      <w:marTop w:val="0"/>
      <w:marBottom w:val="0"/>
      <w:divBdr>
        <w:top w:val="none" w:sz="0" w:space="0" w:color="auto"/>
        <w:left w:val="none" w:sz="0" w:space="0" w:color="auto"/>
        <w:bottom w:val="none" w:sz="0" w:space="0" w:color="auto"/>
        <w:right w:val="none" w:sz="0" w:space="0" w:color="auto"/>
      </w:divBdr>
    </w:div>
    <w:div w:id="516316167">
      <w:bodyDiv w:val="1"/>
      <w:marLeft w:val="0"/>
      <w:marRight w:val="0"/>
      <w:marTop w:val="0"/>
      <w:marBottom w:val="0"/>
      <w:divBdr>
        <w:top w:val="none" w:sz="0" w:space="0" w:color="auto"/>
        <w:left w:val="none" w:sz="0" w:space="0" w:color="auto"/>
        <w:bottom w:val="none" w:sz="0" w:space="0" w:color="auto"/>
        <w:right w:val="none" w:sz="0" w:space="0" w:color="auto"/>
      </w:divBdr>
    </w:div>
    <w:div w:id="535701528">
      <w:bodyDiv w:val="1"/>
      <w:marLeft w:val="0"/>
      <w:marRight w:val="0"/>
      <w:marTop w:val="0"/>
      <w:marBottom w:val="0"/>
      <w:divBdr>
        <w:top w:val="none" w:sz="0" w:space="0" w:color="auto"/>
        <w:left w:val="none" w:sz="0" w:space="0" w:color="auto"/>
        <w:bottom w:val="none" w:sz="0" w:space="0" w:color="auto"/>
        <w:right w:val="none" w:sz="0" w:space="0" w:color="auto"/>
      </w:divBdr>
    </w:div>
    <w:div w:id="545719853">
      <w:bodyDiv w:val="1"/>
      <w:marLeft w:val="0"/>
      <w:marRight w:val="0"/>
      <w:marTop w:val="0"/>
      <w:marBottom w:val="0"/>
      <w:divBdr>
        <w:top w:val="none" w:sz="0" w:space="0" w:color="auto"/>
        <w:left w:val="none" w:sz="0" w:space="0" w:color="auto"/>
        <w:bottom w:val="none" w:sz="0" w:space="0" w:color="auto"/>
        <w:right w:val="none" w:sz="0" w:space="0" w:color="auto"/>
      </w:divBdr>
    </w:div>
    <w:div w:id="621350477">
      <w:bodyDiv w:val="1"/>
      <w:marLeft w:val="0"/>
      <w:marRight w:val="0"/>
      <w:marTop w:val="0"/>
      <w:marBottom w:val="0"/>
      <w:divBdr>
        <w:top w:val="none" w:sz="0" w:space="0" w:color="auto"/>
        <w:left w:val="none" w:sz="0" w:space="0" w:color="auto"/>
        <w:bottom w:val="none" w:sz="0" w:space="0" w:color="auto"/>
        <w:right w:val="none" w:sz="0" w:space="0" w:color="auto"/>
      </w:divBdr>
    </w:div>
    <w:div w:id="686565340">
      <w:bodyDiv w:val="1"/>
      <w:marLeft w:val="0"/>
      <w:marRight w:val="0"/>
      <w:marTop w:val="0"/>
      <w:marBottom w:val="0"/>
      <w:divBdr>
        <w:top w:val="none" w:sz="0" w:space="0" w:color="auto"/>
        <w:left w:val="none" w:sz="0" w:space="0" w:color="auto"/>
        <w:bottom w:val="none" w:sz="0" w:space="0" w:color="auto"/>
        <w:right w:val="none" w:sz="0" w:space="0" w:color="auto"/>
      </w:divBdr>
    </w:div>
    <w:div w:id="715935657">
      <w:bodyDiv w:val="1"/>
      <w:marLeft w:val="0"/>
      <w:marRight w:val="0"/>
      <w:marTop w:val="0"/>
      <w:marBottom w:val="0"/>
      <w:divBdr>
        <w:top w:val="none" w:sz="0" w:space="0" w:color="auto"/>
        <w:left w:val="none" w:sz="0" w:space="0" w:color="auto"/>
        <w:bottom w:val="none" w:sz="0" w:space="0" w:color="auto"/>
        <w:right w:val="none" w:sz="0" w:space="0" w:color="auto"/>
      </w:divBdr>
    </w:div>
    <w:div w:id="762065804">
      <w:bodyDiv w:val="1"/>
      <w:marLeft w:val="0"/>
      <w:marRight w:val="0"/>
      <w:marTop w:val="0"/>
      <w:marBottom w:val="0"/>
      <w:divBdr>
        <w:top w:val="none" w:sz="0" w:space="0" w:color="auto"/>
        <w:left w:val="none" w:sz="0" w:space="0" w:color="auto"/>
        <w:bottom w:val="none" w:sz="0" w:space="0" w:color="auto"/>
        <w:right w:val="none" w:sz="0" w:space="0" w:color="auto"/>
      </w:divBdr>
    </w:div>
    <w:div w:id="767510374">
      <w:bodyDiv w:val="1"/>
      <w:marLeft w:val="0"/>
      <w:marRight w:val="0"/>
      <w:marTop w:val="0"/>
      <w:marBottom w:val="0"/>
      <w:divBdr>
        <w:top w:val="none" w:sz="0" w:space="0" w:color="auto"/>
        <w:left w:val="none" w:sz="0" w:space="0" w:color="auto"/>
        <w:bottom w:val="none" w:sz="0" w:space="0" w:color="auto"/>
        <w:right w:val="none" w:sz="0" w:space="0" w:color="auto"/>
      </w:divBdr>
    </w:div>
    <w:div w:id="840968755">
      <w:bodyDiv w:val="1"/>
      <w:marLeft w:val="0"/>
      <w:marRight w:val="0"/>
      <w:marTop w:val="0"/>
      <w:marBottom w:val="0"/>
      <w:divBdr>
        <w:top w:val="none" w:sz="0" w:space="0" w:color="auto"/>
        <w:left w:val="none" w:sz="0" w:space="0" w:color="auto"/>
        <w:bottom w:val="none" w:sz="0" w:space="0" w:color="auto"/>
        <w:right w:val="none" w:sz="0" w:space="0" w:color="auto"/>
      </w:divBdr>
    </w:div>
    <w:div w:id="882597592">
      <w:bodyDiv w:val="1"/>
      <w:marLeft w:val="0"/>
      <w:marRight w:val="0"/>
      <w:marTop w:val="0"/>
      <w:marBottom w:val="0"/>
      <w:divBdr>
        <w:top w:val="none" w:sz="0" w:space="0" w:color="auto"/>
        <w:left w:val="none" w:sz="0" w:space="0" w:color="auto"/>
        <w:bottom w:val="none" w:sz="0" w:space="0" w:color="auto"/>
        <w:right w:val="none" w:sz="0" w:space="0" w:color="auto"/>
      </w:divBdr>
    </w:div>
    <w:div w:id="904143256">
      <w:bodyDiv w:val="1"/>
      <w:marLeft w:val="0"/>
      <w:marRight w:val="0"/>
      <w:marTop w:val="0"/>
      <w:marBottom w:val="0"/>
      <w:divBdr>
        <w:top w:val="none" w:sz="0" w:space="0" w:color="auto"/>
        <w:left w:val="none" w:sz="0" w:space="0" w:color="auto"/>
        <w:bottom w:val="none" w:sz="0" w:space="0" w:color="auto"/>
        <w:right w:val="none" w:sz="0" w:space="0" w:color="auto"/>
      </w:divBdr>
    </w:div>
    <w:div w:id="914434110">
      <w:bodyDiv w:val="1"/>
      <w:marLeft w:val="0"/>
      <w:marRight w:val="0"/>
      <w:marTop w:val="0"/>
      <w:marBottom w:val="0"/>
      <w:divBdr>
        <w:top w:val="none" w:sz="0" w:space="0" w:color="auto"/>
        <w:left w:val="none" w:sz="0" w:space="0" w:color="auto"/>
        <w:bottom w:val="none" w:sz="0" w:space="0" w:color="auto"/>
        <w:right w:val="none" w:sz="0" w:space="0" w:color="auto"/>
      </w:divBdr>
    </w:div>
    <w:div w:id="959385059">
      <w:bodyDiv w:val="1"/>
      <w:marLeft w:val="0"/>
      <w:marRight w:val="0"/>
      <w:marTop w:val="0"/>
      <w:marBottom w:val="0"/>
      <w:divBdr>
        <w:top w:val="none" w:sz="0" w:space="0" w:color="auto"/>
        <w:left w:val="none" w:sz="0" w:space="0" w:color="auto"/>
        <w:bottom w:val="none" w:sz="0" w:space="0" w:color="auto"/>
        <w:right w:val="none" w:sz="0" w:space="0" w:color="auto"/>
      </w:divBdr>
    </w:div>
    <w:div w:id="994527694">
      <w:bodyDiv w:val="1"/>
      <w:marLeft w:val="0"/>
      <w:marRight w:val="0"/>
      <w:marTop w:val="0"/>
      <w:marBottom w:val="0"/>
      <w:divBdr>
        <w:top w:val="none" w:sz="0" w:space="0" w:color="auto"/>
        <w:left w:val="none" w:sz="0" w:space="0" w:color="auto"/>
        <w:bottom w:val="none" w:sz="0" w:space="0" w:color="auto"/>
        <w:right w:val="none" w:sz="0" w:space="0" w:color="auto"/>
      </w:divBdr>
    </w:div>
    <w:div w:id="1038892564">
      <w:bodyDiv w:val="1"/>
      <w:marLeft w:val="0"/>
      <w:marRight w:val="0"/>
      <w:marTop w:val="0"/>
      <w:marBottom w:val="0"/>
      <w:divBdr>
        <w:top w:val="none" w:sz="0" w:space="0" w:color="auto"/>
        <w:left w:val="none" w:sz="0" w:space="0" w:color="auto"/>
        <w:bottom w:val="none" w:sz="0" w:space="0" w:color="auto"/>
        <w:right w:val="none" w:sz="0" w:space="0" w:color="auto"/>
      </w:divBdr>
    </w:div>
    <w:div w:id="1078360024">
      <w:bodyDiv w:val="1"/>
      <w:marLeft w:val="0"/>
      <w:marRight w:val="0"/>
      <w:marTop w:val="0"/>
      <w:marBottom w:val="0"/>
      <w:divBdr>
        <w:top w:val="none" w:sz="0" w:space="0" w:color="auto"/>
        <w:left w:val="none" w:sz="0" w:space="0" w:color="auto"/>
        <w:bottom w:val="none" w:sz="0" w:space="0" w:color="auto"/>
        <w:right w:val="none" w:sz="0" w:space="0" w:color="auto"/>
      </w:divBdr>
    </w:div>
    <w:div w:id="1085494744">
      <w:bodyDiv w:val="1"/>
      <w:marLeft w:val="0"/>
      <w:marRight w:val="0"/>
      <w:marTop w:val="0"/>
      <w:marBottom w:val="0"/>
      <w:divBdr>
        <w:top w:val="none" w:sz="0" w:space="0" w:color="auto"/>
        <w:left w:val="none" w:sz="0" w:space="0" w:color="auto"/>
        <w:bottom w:val="none" w:sz="0" w:space="0" w:color="auto"/>
        <w:right w:val="none" w:sz="0" w:space="0" w:color="auto"/>
      </w:divBdr>
    </w:div>
    <w:div w:id="1096949269">
      <w:bodyDiv w:val="1"/>
      <w:marLeft w:val="0"/>
      <w:marRight w:val="0"/>
      <w:marTop w:val="0"/>
      <w:marBottom w:val="0"/>
      <w:divBdr>
        <w:top w:val="none" w:sz="0" w:space="0" w:color="auto"/>
        <w:left w:val="none" w:sz="0" w:space="0" w:color="auto"/>
        <w:bottom w:val="none" w:sz="0" w:space="0" w:color="auto"/>
        <w:right w:val="none" w:sz="0" w:space="0" w:color="auto"/>
      </w:divBdr>
    </w:div>
    <w:div w:id="1112750897">
      <w:bodyDiv w:val="1"/>
      <w:marLeft w:val="0"/>
      <w:marRight w:val="0"/>
      <w:marTop w:val="0"/>
      <w:marBottom w:val="0"/>
      <w:divBdr>
        <w:top w:val="none" w:sz="0" w:space="0" w:color="auto"/>
        <w:left w:val="none" w:sz="0" w:space="0" w:color="auto"/>
        <w:bottom w:val="none" w:sz="0" w:space="0" w:color="auto"/>
        <w:right w:val="none" w:sz="0" w:space="0" w:color="auto"/>
      </w:divBdr>
    </w:div>
    <w:div w:id="1213229466">
      <w:bodyDiv w:val="1"/>
      <w:marLeft w:val="0"/>
      <w:marRight w:val="0"/>
      <w:marTop w:val="0"/>
      <w:marBottom w:val="0"/>
      <w:divBdr>
        <w:top w:val="none" w:sz="0" w:space="0" w:color="auto"/>
        <w:left w:val="none" w:sz="0" w:space="0" w:color="auto"/>
        <w:bottom w:val="none" w:sz="0" w:space="0" w:color="auto"/>
        <w:right w:val="none" w:sz="0" w:space="0" w:color="auto"/>
      </w:divBdr>
    </w:div>
    <w:div w:id="1283729435">
      <w:bodyDiv w:val="1"/>
      <w:marLeft w:val="0"/>
      <w:marRight w:val="0"/>
      <w:marTop w:val="0"/>
      <w:marBottom w:val="0"/>
      <w:divBdr>
        <w:top w:val="none" w:sz="0" w:space="0" w:color="auto"/>
        <w:left w:val="none" w:sz="0" w:space="0" w:color="auto"/>
        <w:bottom w:val="none" w:sz="0" w:space="0" w:color="auto"/>
        <w:right w:val="none" w:sz="0" w:space="0" w:color="auto"/>
      </w:divBdr>
    </w:div>
    <w:div w:id="1313490193">
      <w:bodyDiv w:val="1"/>
      <w:marLeft w:val="0"/>
      <w:marRight w:val="0"/>
      <w:marTop w:val="0"/>
      <w:marBottom w:val="0"/>
      <w:divBdr>
        <w:top w:val="none" w:sz="0" w:space="0" w:color="auto"/>
        <w:left w:val="none" w:sz="0" w:space="0" w:color="auto"/>
        <w:bottom w:val="none" w:sz="0" w:space="0" w:color="auto"/>
        <w:right w:val="none" w:sz="0" w:space="0" w:color="auto"/>
      </w:divBdr>
    </w:div>
    <w:div w:id="1408453008">
      <w:bodyDiv w:val="1"/>
      <w:marLeft w:val="0"/>
      <w:marRight w:val="0"/>
      <w:marTop w:val="0"/>
      <w:marBottom w:val="0"/>
      <w:divBdr>
        <w:top w:val="none" w:sz="0" w:space="0" w:color="auto"/>
        <w:left w:val="none" w:sz="0" w:space="0" w:color="auto"/>
        <w:bottom w:val="none" w:sz="0" w:space="0" w:color="auto"/>
        <w:right w:val="none" w:sz="0" w:space="0" w:color="auto"/>
      </w:divBdr>
    </w:div>
    <w:div w:id="1410077610">
      <w:bodyDiv w:val="1"/>
      <w:marLeft w:val="0"/>
      <w:marRight w:val="0"/>
      <w:marTop w:val="0"/>
      <w:marBottom w:val="0"/>
      <w:divBdr>
        <w:top w:val="none" w:sz="0" w:space="0" w:color="auto"/>
        <w:left w:val="none" w:sz="0" w:space="0" w:color="auto"/>
        <w:bottom w:val="none" w:sz="0" w:space="0" w:color="auto"/>
        <w:right w:val="none" w:sz="0" w:space="0" w:color="auto"/>
      </w:divBdr>
    </w:div>
    <w:div w:id="1444112458">
      <w:bodyDiv w:val="1"/>
      <w:marLeft w:val="0"/>
      <w:marRight w:val="0"/>
      <w:marTop w:val="0"/>
      <w:marBottom w:val="0"/>
      <w:divBdr>
        <w:top w:val="none" w:sz="0" w:space="0" w:color="auto"/>
        <w:left w:val="none" w:sz="0" w:space="0" w:color="auto"/>
        <w:bottom w:val="none" w:sz="0" w:space="0" w:color="auto"/>
        <w:right w:val="none" w:sz="0" w:space="0" w:color="auto"/>
      </w:divBdr>
    </w:div>
    <w:div w:id="1445034385">
      <w:bodyDiv w:val="1"/>
      <w:marLeft w:val="0"/>
      <w:marRight w:val="0"/>
      <w:marTop w:val="0"/>
      <w:marBottom w:val="0"/>
      <w:divBdr>
        <w:top w:val="none" w:sz="0" w:space="0" w:color="auto"/>
        <w:left w:val="none" w:sz="0" w:space="0" w:color="auto"/>
        <w:bottom w:val="none" w:sz="0" w:space="0" w:color="auto"/>
        <w:right w:val="none" w:sz="0" w:space="0" w:color="auto"/>
      </w:divBdr>
    </w:div>
    <w:div w:id="1479416969">
      <w:bodyDiv w:val="1"/>
      <w:marLeft w:val="0"/>
      <w:marRight w:val="0"/>
      <w:marTop w:val="0"/>
      <w:marBottom w:val="0"/>
      <w:divBdr>
        <w:top w:val="none" w:sz="0" w:space="0" w:color="auto"/>
        <w:left w:val="none" w:sz="0" w:space="0" w:color="auto"/>
        <w:bottom w:val="none" w:sz="0" w:space="0" w:color="auto"/>
        <w:right w:val="none" w:sz="0" w:space="0" w:color="auto"/>
      </w:divBdr>
    </w:div>
    <w:div w:id="1556886933">
      <w:bodyDiv w:val="1"/>
      <w:marLeft w:val="0"/>
      <w:marRight w:val="0"/>
      <w:marTop w:val="0"/>
      <w:marBottom w:val="0"/>
      <w:divBdr>
        <w:top w:val="none" w:sz="0" w:space="0" w:color="auto"/>
        <w:left w:val="none" w:sz="0" w:space="0" w:color="auto"/>
        <w:bottom w:val="none" w:sz="0" w:space="0" w:color="auto"/>
        <w:right w:val="none" w:sz="0" w:space="0" w:color="auto"/>
      </w:divBdr>
    </w:div>
    <w:div w:id="1562787449">
      <w:bodyDiv w:val="1"/>
      <w:marLeft w:val="0"/>
      <w:marRight w:val="0"/>
      <w:marTop w:val="0"/>
      <w:marBottom w:val="0"/>
      <w:divBdr>
        <w:top w:val="none" w:sz="0" w:space="0" w:color="auto"/>
        <w:left w:val="none" w:sz="0" w:space="0" w:color="auto"/>
        <w:bottom w:val="none" w:sz="0" w:space="0" w:color="auto"/>
        <w:right w:val="none" w:sz="0" w:space="0" w:color="auto"/>
      </w:divBdr>
    </w:div>
    <w:div w:id="1570000282">
      <w:bodyDiv w:val="1"/>
      <w:marLeft w:val="0"/>
      <w:marRight w:val="0"/>
      <w:marTop w:val="0"/>
      <w:marBottom w:val="0"/>
      <w:divBdr>
        <w:top w:val="none" w:sz="0" w:space="0" w:color="auto"/>
        <w:left w:val="none" w:sz="0" w:space="0" w:color="auto"/>
        <w:bottom w:val="none" w:sz="0" w:space="0" w:color="auto"/>
        <w:right w:val="none" w:sz="0" w:space="0" w:color="auto"/>
      </w:divBdr>
    </w:div>
    <w:div w:id="1573465504">
      <w:bodyDiv w:val="1"/>
      <w:marLeft w:val="0"/>
      <w:marRight w:val="0"/>
      <w:marTop w:val="0"/>
      <w:marBottom w:val="0"/>
      <w:divBdr>
        <w:top w:val="none" w:sz="0" w:space="0" w:color="auto"/>
        <w:left w:val="none" w:sz="0" w:space="0" w:color="auto"/>
        <w:bottom w:val="none" w:sz="0" w:space="0" w:color="auto"/>
        <w:right w:val="none" w:sz="0" w:space="0" w:color="auto"/>
      </w:divBdr>
    </w:div>
    <w:div w:id="1624771516">
      <w:bodyDiv w:val="1"/>
      <w:marLeft w:val="0"/>
      <w:marRight w:val="0"/>
      <w:marTop w:val="0"/>
      <w:marBottom w:val="0"/>
      <w:divBdr>
        <w:top w:val="none" w:sz="0" w:space="0" w:color="auto"/>
        <w:left w:val="none" w:sz="0" w:space="0" w:color="auto"/>
        <w:bottom w:val="none" w:sz="0" w:space="0" w:color="auto"/>
        <w:right w:val="none" w:sz="0" w:space="0" w:color="auto"/>
      </w:divBdr>
    </w:div>
    <w:div w:id="1641809676">
      <w:bodyDiv w:val="1"/>
      <w:marLeft w:val="0"/>
      <w:marRight w:val="0"/>
      <w:marTop w:val="0"/>
      <w:marBottom w:val="0"/>
      <w:divBdr>
        <w:top w:val="none" w:sz="0" w:space="0" w:color="auto"/>
        <w:left w:val="none" w:sz="0" w:space="0" w:color="auto"/>
        <w:bottom w:val="none" w:sz="0" w:space="0" w:color="auto"/>
        <w:right w:val="none" w:sz="0" w:space="0" w:color="auto"/>
      </w:divBdr>
    </w:div>
    <w:div w:id="1692027296">
      <w:bodyDiv w:val="1"/>
      <w:marLeft w:val="0"/>
      <w:marRight w:val="0"/>
      <w:marTop w:val="0"/>
      <w:marBottom w:val="0"/>
      <w:divBdr>
        <w:top w:val="none" w:sz="0" w:space="0" w:color="auto"/>
        <w:left w:val="none" w:sz="0" w:space="0" w:color="auto"/>
        <w:bottom w:val="none" w:sz="0" w:space="0" w:color="auto"/>
        <w:right w:val="none" w:sz="0" w:space="0" w:color="auto"/>
      </w:divBdr>
    </w:div>
    <w:div w:id="1692336315">
      <w:bodyDiv w:val="1"/>
      <w:marLeft w:val="0"/>
      <w:marRight w:val="0"/>
      <w:marTop w:val="0"/>
      <w:marBottom w:val="0"/>
      <w:divBdr>
        <w:top w:val="none" w:sz="0" w:space="0" w:color="auto"/>
        <w:left w:val="none" w:sz="0" w:space="0" w:color="auto"/>
        <w:bottom w:val="none" w:sz="0" w:space="0" w:color="auto"/>
        <w:right w:val="none" w:sz="0" w:space="0" w:color="auto"/>
      </w:divBdr>
    </w:div>
    <w:div w:id="1719696271">
      <w:bodyDiv w:val="1"/>
      <w:marLeft w:val="0"/>
      <w:marRight w:val="0"/>
      <w:marTop w:val="0"/>
      <w:marBottom w:val="0"/>
      <w:divBdr>
        <w:top w:val="none" w:sz="0" w:space="0" w:color="auto"/>
        <w:left w:val="none" w:sz="0" w:space="0" w:color="auto"/>
        <w:bottom w:val="none" w:sz="0" w:space="0" w:color="auto"/>
        <w:right w:val="none" w:sz="0" w:space="0" w:color="auto"/>
      </w:divBdr>
    </w:div>
    <w:div w:id="1845240566">
      <w:bodyDiv w:val="1"/>
      <w:marLeft w:val="0"/>
      <w:marRight w:val="0"/>
      <w:marTop w:val="0"/>
      <w:marBottom w:val="0"/>
      <w:divBdr>
        <w:top w:val="none" w:sz="0" w:space="0" w:color="auto"/>
        <w:left w:val="none" w:sz="0" w:space="0" w:color="auto"/>
        <w:bottom w:val="none" w:sz="0" w:space="0" w:color="auto"/>
        <w:right w:val="none" w:sz="0" w:space="0" w:color="auto"/>
      </w:divBdr>
      <w:divsChild>
        <w:div w:id="1055617045">
          <w:marLeft w:val="0"/>
          <w:marRight w:val="0"/>
          <w:marTop w:val="0"/>
          <w:marBottom w:val="0"/>
          <w:divBdr>
            <w:top w:val="none" w:sz="0" w:space="0" w:color="auto"/>
            <w:left w:val="none" w:sz="0" w:space="0" w:color="auto"/>
            <w:bottom w:val="none" w:sz="0" w:space="0" w:color="auto"/>
            <w:right w:val="none" w:sz="0" w:space="0" w:color="auto"/>
          </w:divBdr>
          <w:divsChild>
            <w:div w:id="1445538710">
              <w:marLeft w:val="0"/>
              <w:marRight w:val="0"/>
              <w:marTop w:val="0"/>
              <w:marBottom w:val="0"/>
              <w:divBdr>
                <w:top w:val="none" w:sz="0" w:space="0" w:color="auto"/>
                <w:left w:val="none" w:sz="0" w:space="0" w:color="auto"/>
                <w:bottom w:val="none" w:sz="0" w:space="0" w:color="auto"/>
                <w:right w:val="none" w:sz="0" w:space="0" w:color="auto"/>
              </w:divBdr>
              <w:divsChild>
                <w:div w:id="1721636054">
                  <w:marLeft w:val="0"/>
                  <w:marRight w:val="0"/>
                  <w:marTop w:val="0"/>
                  <w:marBottom w:val="0"/>
                  <w:divBdr>
                    <w:top w:val="none" w:sz="0" w:space="0" w:color="auto"/>
                    <w:left w:val="none" w:sz="0" w:space="0" w:color="auto"/>
                    <w:bottom w:val="none" w:sz="0" w:space="0" w:color="auto"/>
                    <w:right w:val="none" w:sz="0" w:space="0" w:color="auto"/>
                  </w:divBdr>
                  <w:divsChild>
                    <w:div w:id="412360292">
                      <w:marLeft w:val="0"/>
                      <w:marRight w:val="0"/>
                      <w:marTop w:val="0"/>
                      <w:marBottom w:val="0"/>
                      <w:divBdr>
                        <w:top w:val="none" w:sz="0" w:space="0" w:color="auto"/>
                        <w:left w:val="none" w:sz="0" w:space="0" w:color="auto"/>
                        <w:bottom w:val="none" w:sz="0" w:space="0" w:color="auto"/>
                        <w:right w:val="none" w:sz="0" w:space="0" w:color="auto"/>
                      </w:divBdr>
                      <w:divsChild>
                        <w:div w:id="578709215">
                          <w:marLeft w:val="0"/>
                          <w:marRight w:val="0"/>
                          <w:marTop w:val="0"/>
                          <w:marBottom w:val="0"/>
                          <w:divBdr>
                            <w:top w:val="none" w:sz="0" w:space="0" w:color="auto"/>
                            <w:left w:val="none" w:sz="0" w:space="0" w:color="auto"/>
                            <w:bottom w:val="none" w:sz="0" w:space="0" w:color="auto"/>
                            <w:right w:val="none" w:sz="0" w:space="0" w:color="auto"/>
                          </w:divBdr>
                          <w:divsChild>
                            <w:div w:id="14820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7427061">
      <w:bodyDiv w:val="1"/>
      <w:marLeft w:val="0"/>
      <w:marRight w:val="0"/>
      <w:marTop w:val="0"/>
      <w:marBottom w:val="0"/>
      <w:divBdr>
        <w:top w:val="none" w:sz="0" w:space="0" w:color="auto"/>
        <w:left w:val="none" w:sz="0" w:space="0" w:color="auto"/>
        <w:bottom w:val="none" w:sz="0" w:space="0" w:color="auto"/>
        <w:right w:val="none" w:sz="0" w:space="0" w:color="auto"/>
      </w:divBdr>
    </w:div>
    <w:div w:id="1859612102">
      <w:bodyDiv w:val="1"/>
      <w:marLeft w:val="0"/>
      <w:marRight w:val="0"/>
      <w:marTop w:val="0"/>
      <w:marBottom w:val="0"/>
      <w:divBdr>
        <w:top w:val="none" w:sz="0" w:space="0" w:color="auto"/>
        <w:left w:val="none" w:sz="0" w:space="0" w:color="auto"/>
        <w:bottom w:val="none" w:sz="0" w:space="0" w:color="auto"/>
        <w:right w:val="none" w:sz="0" w:space="0" w:color="auto"/>
      </w:divBdr>
    </w:div>
    <w:div w:id="1860506979">
      <w:bodyDiv w:val="1"/>
      <w:marLeft w:val="0"/>
      <w:marRight w:val="0"/>
      <w:marTop w:val="0"/>
      <w:marBottom w:val="0"/>
      <w:divBdr>
        <w:top w:val="none" w:sz="0" w:space="0" w:color="auto"/>
        <w:left w:val="none" w:sz="0" w:space="0" w:color="auto"/>
        <w:bottom w:val="none" w:sz="0" w:space="0" w:color="auto"/>
        <w:right w:val="none" w:sz="0" w:space="0" w:color="auto"/>
      </w:divBdr>
    </w:div>
    <w:div w:id="1862160966">
      <w:bodyDiv w:val="1"/>
      <w:marLeft w:val="0"/>
      <w:marRight w:val="0"/>
      <w:marTop w:val="0"/>
      <w:marBottom w:val="0"/>
      <w:divBdr>
        <w:top w:val="none" w:sz="0" w:space="0" w:color="auto"/>
        <w:left w:val="none" w:sz="0" w:space="0" w:color="auto"/>
        <w:bottom w:val="none" w:sz="0" w:space="0" w:color="auto"/>
        <w:right w:val="none" w:sz="0" w:space="0" w:color="auto"/>
      </w:divBdr>
    </w:div>
    <w:div w:id="1902791605">
      <w:bodyDiv w:val="1"/>
      <w:marLeft w:val="0"/>
      <w:marRight w:val="0"/>
      <w:marTop w:val="0"/>
      <w:marBottom w:val="0"/>
      <w:divBdr>
        <w:top w:val="none" w:sz="0" w:space="0" w:color="auto"/>
        <w:left w:val="none" w:sz="0" w:space="0" w:color="auto"/>
        <w:bottom w:val="none" w:sz="0" w:space="0" w:color="auto"/>
        <w:right w:val="none" w:sz="0" w:space="0" w:color="auto"/>
      </w:divBdr>
    </w:div>
    <w:div w:id="1950239468">
      <w:bodyDiv w:val="1"/>
      <w:marLeft w:val="0"/>
      <w:marRight w:val="0"/>
      <w:marTop w:val="0"/>
      <w:marBottom w:val="0"/>
      <w:divBdr>
        <w:top w:val="none" w:sz="0" w:space="0" w:color="auto"/>
        <w:left w:val="none" w:sz="0" w:space="0" w:color="auto"/>
        <w:bottom w:val="none" w:sz="0" w:space="0" w:color="auto"/>
        <w:right w:val="none" w:sz="0" w:space="0" w:color="auto"/>
      </w:divBdr>
    </w:div>
    <w:div w:id="1965186543">
      <w:bodyDiv w:val="1"/>
      <w:marLeft w:val="0"/>
      <w:marRight w:val="0"/>
      <w:marTop w:val="0"/>
      <w:marBottom w:val="0"/>
      <w:divBdr>
        <w:top w:val="none" w:sz="0" w:space="0" w:color="auto"/>
        <w:left w:val="none" w:sz="0" w:space="0" w:color="auto"/>
        <w:bottom w:val="none" w:sz="0" w:space="0" w:color="auto"/>
        <w:right w:val="none" w:sz="0" w:space="0" w:color="auto"/>
      </w:divBdr>
    </w:div>
    <w:div w:id="1975942759">
      <w:bodyDiv w:val="1"/>
      <w:marLeft w:val="0"/>
      <w:marRight w:val="0"/>
      <w:marTop w:val="0"/>
      <w:marBottom w:val="0"/>
      <w:divBdr>
        <w:top w:val="none" w:sz="0" w:space="0" w:color="auto"/>
        <w:left w:val="none" w:sz="0" w:space="0" w:color="auto"/>
        <w:bottom w:val="none" w:sz="0" w:space="0" w:color="auto"/>
        <w:right w:val="none" w:sz="0" w:space="0" w:color="auto"/>
      </w:divBdr>
    </w:div>
    <w:div w:id="1984658110">
      <w:bodyDiv w:val="1"/>
      <w:marLeft w:val="0"/>
      <w:marRight w:val="0"/>
      <w:marTop w:val="0"/>
      <w:marBottom w:val="0"/>
      <w:divBdr>
        <w:top w:val="none" w:sz="0" w:space="0" w:color="auto"/>
        <w:left w:val="none" w:sz="0" w:space="0" w:color="auto"/>
        <w:bottom w:val="none" w:sz="0" w:space="0" w:color="auto"/>
        <w:right w:val="none" w:sz="0" w:space="0" w:color="auto"/>
      </w:divBdr>
    </w:div>
    <w:div w:id="1997807199">
      <w:bodyDiv w:val="1"/>
      <w:marLeft w:val="0"/>
      <w:marRight w:val="0"/>
      <w:marTop w:val="0"/>
      <w:marBottom w:val="0"/>
      <w:divBdr>
        <w:top w:val="none" w:sz="0" w:space="0" w:color="auto"/>
        <w:left w:val="none" w:sz="0" w:space="0" w:color="auto"/>
        <w:bottom w:val="none" w:sz="0" w:space="0" w:color="auto"/>
        <w:right w:val="none" w:sz="0" w:space="0" w:color="auto"/>
      </w:divBdr>
    </w:div>
    <w:div w:id="2036885429">
      <w:bodyDiv w:val="1"/>
      <w:marLeft w:val="0"/>
      <w:marRight w:val="0"/>
      <w:marTop w:val="0"/>
      <w:marBottom w:val="0"/>
      <w:divBdr>
        <w:top w:val="none" w:sz="0" w:space="0" w:color="auto"/>
        <w:left w:val="none" w:sz="0" w:space="0" w:color="auto"/>
        <w:bottom w:val="none" w:sz="0" w:space="0" w:color="auto"/>
        <w:right w:val="none" w:sz="0" w:space="0" w:color="auto"/>
      </w:divBdr>
    </w:div>
    <w:div w:id="2119173822">
      <w:bodyDiv w:val="1"/>
      <w:marLeft w:val="0"/>
      <w:marRight w:val="0"/>
      <w:marTop w:val="0"/>
      <w:marBottom w:val="0"/>
      <w:divBdr>
        <w:top w:val="none" w:sz="0" w:space="0" w:color="auto"/>
        <w:left w:val="none" w:sz="0" w:space="0" w:color="auto"/>
        <w:bottom w:val="none" w:sz="0" w:space="0" w:color="auto"/>
        <w:right w:val="none" w:sz="0" w:space="0" w:color="auto"/>
      </w:divBdr>
    </w:div>
    <w:div w:id="2130463435">
      <w:bodyDiv w:val="1"/>
      <w:marLeft w:val="0"/>
      <w:marRight w:val="0"/>
      <w:marTop w:val="0"/>
      <w:marBottom w:val="0"/>
      <w:divBdr>
        <w:top w:val="none" w:sz="0" w:space="0" w:color="auto"/>
        <w:left w:val="none" w:sz="0" w:space="0" w:color="auto"/>
        <w:bottom w:val="none" w:sz="0" w:space="0" w:color="auto"/>
        <w:right w:val="none" w:sz="0" w:space="0" w:color="auto"/>
      </w:divBdr>
    </w:div>
    <w:div w:id="21456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87620182030547X" TargetMode="External"/><Relationship Id="rId18" Type="http://schemas.openxmlformats.org/officeDocument/2006/relationships/hyperlink" Target="https://www.thelancet.com/journals/langlo/article/PIIS2214-109X(18)30467-6/fulltext" TargetMode="External"/><Relationship Id="rId26" Type="http://schemas.openxmlformats.org/officeDocument/2006/relationships/hyperlink" Target="https://www.researchgate.net/publication/342599389_The_effect_of_social_media_on_well-being_differs_from_adolescent_to_adolescent" TargetMode="External"/><Relationship Id="rId3" Type="http://schemas.openxmlformats.org/officeDocument/2006/relationships/settings" Target="settings.xml"/><Relationship Id="rId21" Type="http://schemas.openxmlformats.org/officeDocument/2006/relationships/hyperlink" Target="https://www.mdpi.com/1660-4601/16/20/3877"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ciencedirect.com/science/article/pii/S1087079218301550" TargetMode="External"/><Relationship Id="rId17" Type="http://schemas.openxmlformats.org/officeDocument/2006/relationships/hyperlink" Target="https://link.springer.com/article/10.1007/s10964-016-0478-4" TargetMode="External"/><Relationship Id="rId25" Type="http://schemas.openxmlformats.org/officeDocument/2006/relationships/hyperlink" Target="https://www.researchgate.net/publication/371966773_Adolescent_peer_support_for_mental_health_problems_evaluation_of_the_validity_and_reliability_of_the_Mental_Health_Support_Scale_for_Adolescents"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ciencedirect.com/science/article/pii/S030646031930530X" TargetMode="External"/><Relationship Id="rId20" Type="http://schemas.openxmlformats.org/officeDocument/2006/relationships/hyperlink" Target="https://www.thelancet.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ebertpub.com/doi/10.1089/cyber.2017.0235" TargetMode="External"/><Relationship Id="rId24" Type="http://schemas.openxmlformats.org/officeDocument/2006/relationships/hyperlink" Target="https://www.researchgate.net/publication/339706988_The_Impact_of_Social_Media_on_Youth_Mental_Health_Challenges_and_Opportunitie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ink.springer.com/article/10.1007/s10648-019-09485-0" TargetMode="External"/><Relationship Id="rId23" Type="http://schemas.openxmlformats.org/officeDocument/2006/relationships/hyperlink" Target="https://www.researchgate.net/publication/367041647_The_Effects_of_Social_Media_on_Adolescent_Mental_Health" TargetMode="External"/><Relationship Id="rId28" Type="http://schemas.openxmlformats.org/officeDocument/2006/relationships/header" Target="header1.xml"/><Relationship Id="rId10" Type="http://schemas.openxmlformats.org/officeDocument/2006/relationships/hyperlink" Target="https://www.thelancet.com/journals/lanpsy/article/PIIS2215-0366(18)30308-2/fulltext" TargetMode="External"/><Relationship Id="rId19" Type="http://schemas.openxmlformats.org/officeDocument/2006/relationships/hyperlink" Target="https://www.sciencedirect.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jahonline.org/article/S1054-139X(20)30234-5/fulltext" TargetMode="External"/><Relationship Id="rId14" Type="http://schemas.openxmlformats.org/officeDocument/2006/relationships/hyperlink" Target="https://bpspsychub.onlinelibrary.wiley.com/doi/10.1111/bjep.12192" TargetMode="External"/><Relationship Id="rId22" Type="http://schemas.openxmlformats.org/officeDocument/2006/relationships/hyperlink" Target="https://www.frontiersin.org/articles/10.3389/fpsyg.2021.620396/full" TargetMode="External"/><Relationship Id="rId27" Type="http://schemas.openxmlformats.org/officeDocument/2006/relationships/hyperlink" Target="https://www.researchgate.net/publication/343205479_Impact_of_Social_Media_on_Adolescent%27s_Mental_Health"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dc:creator>
  <cp:keywords/>
  <dc:description/>
  <cp:lastModifiedBy>Yapindo Yap</cp:lastModifiedBy>
  <cp:revision>11</cp:revision>
  <dcterms:created xsi:type="dcterms:W3CDTF">2024-11-26T00:50:00Z</dcterms:created>
  <dcterms:modified xsi:type="dcterms:W3CDTF">2025-05-26T07:39:00Z</dcterms:modified>
</cp:coreProperties>
</file>